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D6" w:rsidRDefault="00271CD6" w:rsidP="006E7BCA">
      <w:pPr>
        <w:jc w:val="both"/>
        <w:rPr>
          <w:rFonts w:ascii="Century Gothic" w:hAnsi="Century Gothic" w:cs="Arial"/>
          <w:b/>
          <w:sz w:val="24"/>
          <w:szCs w:val="24"/>
          <w:u w:val="single"/>
          <w:lang w:val="en-US"/>
        </w:rPr>
      </w:pPr>
    </w:p>
    <w:p w:rsidR="0092316F" w:rsidRDefault="0092316F" w:rsidP="006E7BCA">
      <w:pPr>
        <w:jc w:val="both"/>
        <w:rPr>
          <w:rFonts w:ascii="Century Gothic" w:hAnsi="Century Gothic" w:cs="Arial"/>
          <w:b/>
          <w:sz w:val="24"/>
          <w:szCs w:val="24"/>
          <w:u w:val="single"/>
          <w:lang w:val="en-US"/>
        </w:rPr>
      </w:pPr>
    </w:p>
    <w:p w:rsidR="0092316F" w:rsidRDefault="0092316F" w:rsidP="006E7BCA">
      <w:pPr>
        <w:jc w:val="both"/>
        <w:rPr>
          <w:rFonts w:ascii="Century Gothic" w:hAnsi="Century Gothic" w:cs="Arial"/>
          <w:b/>
          <w:sz w:val="24"/>
          <w:szCs w:val="24"/>
          <w:u w:val="single"/>
          <w:lang w:val="en-US"/>
        </w:rPr>
      </w:pPr>
    </w:p>
    <w:p w:rsidR="00271CD6" w:rsidRDefault="00271CD6" w:rsidP="006E7BCA">
      <w:pPr>
        <w:jc w:val="both"/>
        <w:rPr>
          <w:rFonts w:ascii="Century Gothic" w:hAnsi="Century Gothic" w:cs="Arial"/>
          <w:b/>
          <w:sz w:val="24"/>
          <w:szCs w:val="24"/>
          <w:u w:val="single"/>
          <w:lang w:val="en-US"/>
        </w:rPr>
      </w:pPr>
    </w:p>
    <w:p w:rsidR="00271CD6" w:rsidRPr="00271CD6" w:rsidRDefault="00271CD6" w:rsidP="00271CD6">
      <w:pPr>
        <w:jc w:val="center"/>
        <w:rPr>
          <w:rFonts w:ascii="Arial" w:hAnsi="Arial" w:cs="Arial"/>
          <w:b/>
          <w:sz w:val="40"/>
          <w:szCs w:val="24"/>
          <w:lang w:val="en-US"/>
        </w:rPr>
      </w:pPr>
      <w:r w:rsidRPr="00271CD6">
        <w:rPr>
          <w:rFonts w:ascii="Arial" w:hAnsi="Arial" w:cs="Arial"/>
          <w:b/>
          <w:sz w:val="40"/>
          <w:szCs w:val="24"/>
          <w:lang w:val="en-US"/>
        </w:rPr>
        <w:t>AUDIT INDEPENDEN</w:t>
      </w:r>
    </w:p>
    <w:p w:rsidR="00271CD6" w:rsidRPr="00271CD6" w:rsidRDefault="00271CD6" w:rsidP="00271CD6">
      <w:pPr>
        <w:jc w:val="center"/>
        <w:rPr>
          <w:rFonts w:ascii="Arial" w:hAnsi="Arial" w:cs="Arial"/>
          <w:b/>
          <w:sz w:val="40"/>
          <w:szCs w:val="24"/>
          <w:lang w:val="en-US"/>
        </w:rPr>
      </w:pPr>
      <w:r w:rsidRPr="00271CD6">
        <w:rPr>
          <w:rFonts w:ascii="Arial" w:hAnsi="Arial" w:cs="Arial"/>
          <w:b/>
          <w:sz w:val="40"/>
          <w:szCs w:val="24"/>
          <w:lang w:val="en-US"/>
        </w:rPr>
        <w:t>KERUGIAN WARGA GR</w:t>
      </w:r>
      <w:r w:rsidR="002F2663">
        <w:rPr>
          <w:rFonts w:ascii="Arial" w:hAnsi="Arial" w:cs="Arial"/>
          <w:b/>
          <w:sz w:val="40"/>
          <w:szCs w:val="24"/>
        </w:rPr>
        <w:t>A</w:t>
      </w:r>
      <w:r w:rsidRPr="00271CD6">
        <w:rPr>
          <w:rFonts w:ascii="Arial" w:hAnsi="Arial" w:cs="Arial"/>
          <w:b/>
          <w:sz w:val="40"/>
          <w:szCs w:val="24"/>
          <w:lang w:val="en-US"/>
        </w:rPr>
        <w:t>HA CEMPAKA MAS AKIBAT PMH PT DUTA PERTIWI TBK</w:t>
      </w:r>
    </w:p>
    <w:p w:rsidR="00271CD6" w:rsidRDefault="00271CD6" w:rsidP="00271CD6">
      <w:pPr>
        <w:jc w:val="center"/>
        <w:rPr>
          <w:rFonts w:ascii="Arial" w:hAnsi="Arial" w:cs="Arial"/>
          <w:b/>
          <w:sz w:val="40"/>
          <w:szCs w:val="24"/>
          <w:lang w:val="en-US"/>
        </w:rPr>
      </w:pPr>
    </w:p>
    <w:p w:rsidR="00271CD6" w:rsidRDefault="00271CD6" w:rsidP="00271CD6">
      <w:pPr>
        <w:jc w:val="center"/>
        <w:rPr>
          <w:rFonts w:ascii="Arial" w:hAnsi="Arial" w:cs="Arial"/>
          <w:b/>
          <w:sz w:val="40"/>
          <w:szCs w:val="24"/>
          <w:lang w:val="en-US"/>
        </w:rPr>
      </w:pPr>
    </w:p>
    <w:p w:rsidR="0092316F" w:rsidRDefault="0092316F" w:rsidP="00BC330E">
      <w:pPr>
        <w:rPr>
          <w:rFonts w:ascii="Arial" w:hAnsi="Arial" w:cs="Arial"/>
          <w:b/>
          <w:sz w:val="40"/>
          <w:szCs w:val="24"/>
          <w:lang w:val="en-US"/>
        </w:rPr>
      </w:pPr>
    </w:p>
    <w:p w:rsidR="0092316F" w:rsidRDefault="0092316F" w:rsidP="00BC330E">
      <w:pPr>
        <w:jc w:val="center"/>
        <w:rPr>
          <w:rFonts w:ascii="Arial" w:hAnsi="Arial" w:cs="Arial"/>
          <w:b/>
          <w:sz w:val="40"/>
          <w:szCs w:val="24"/>
          <w:lang w:val="en-US"/>
        </w:rPr>
      </w:pPr>
      <w:r>
        <w:rPr>
          <w:rFonts w:ascii="Arial" w:hAnsi="Arial" w:cs="Arial"/>
          <w:b/>
          <w:sz w:val="40"/>
          <w:szCs w:val="24"/>
          <w:lang w:val="en-US"/>
        </w:rPr>
        <w:t>OLEH:</w:t>
      </w:r>
    </w:p>
    <w:p w:rsidR="0060364F" w:rsidRDefault="0060364F" w:rsidP="00BC330E">
      <w:pPr>
        <w:spacing w:after="0"/>
        <w:ind w:left="720"/>
        <w:jc w:val="center"/>
        <w:rPr>
          <w:rFonts w:ascii="Arial" w:hAnsi="Arial" w:cs="Arial"/>
          <w:b/>
          <w:lang w:val="en-US"/>
        </w:rPr>
      </w:pPr>
      <w:r>
        <w:rPr>
          <w:rFonts w:ascii="Arial" w:hAnsi="Arial" w:cs="Arial"/>
          <w:b/>
          <w:lang w:val="en-US"/>
        </w:rPr>
        <w:t>ASOSIASI INVESTOR INDONESIA (I3)</w:t>
      </w:r>
    </w:p>
    <w:p w:rsidR="00DC16D7" w:rsidRDefault="00DB7DFE" w:rsidP="00BC330E">
      <w:pPr>
        <w:spacing w:after="0"/>
        <w:ind w:left="720"/>
        <w:jc w:val="center"/>
        <w:rPr>
          <w:rFonts w:ascii="Arial" w:hAnsi="Arial" w:cs="Arial"/>
          <w:lang w:val="en-US"/>
        </w:rPr>
      </w:pPr>
      <w:r w:rsidRPr="00DB7DFE">
        <w:rPr>
          <w:rFonts w:ascii="Arial" w:hAnsi="Arial" w:cs="Arial"/>
          <w:lang w:val="en-US"/>
        </w:rPr>
        <w:t>Mediterania Palace Residence Ruko C/OR/M Landaan Pacu Utara Kemayor</w:t>
      </w:r>
      <w:r>
        <w:rPr>
          <w:rFonts w:ascii="Arial" w:hAnsi="Arial" w:cs="Arial"/>
          <w:lang w:val="en-US"/>
        </w:rPr>
        <w:t>a</w:t>
      </w:r>
      <w:r w:rsidRPr="00DB7DFE">
        <w:rPr>
          <w:rFonts w:ascii="Arial" w:hAnsi="Arial" w:cs="Arial"/>
          <w:lang w:val="en-US"/>
        </w:rPr>
        <w:t xml:space="preserve">n </w:t>
      </w:r>
    </w:p>
    <w:p w:rsidR="0060364F" w:rsidRPr="00DB7DFE" w:rsidRDefault="00DB7DFE" w:rsidP="00BC330E">
      <w:pPr>
        <w:spacing w:after="0"/>
        <w:ind w:left="720"/>
        <w:jc w:val="center"/>
        <w:rPr>
          <w:rFonts w:ascii="Arial" w:hAnsi="Arial" w:cs="Arial"/>
          <w:lang w:val="en-US"/>
        </w:rPr>
      </w:pPr>
      <w:r w:rsidRPr="00DB7DFE">
        <w:rPr>
          <w:rFonts w:ascii="Arial" w:hAnsi="Arial" w:cs="Arial"/>
          <w:lang w:val="en-US"/>
        </w:rPr>
        <w:t>Jakarta Pusat</w:t>
      </w:r>
    </w:p>
    <w:p w:rsidR="0060364F" w:rsidRDefault="0060364F" w:rsidP="00BC330E">
      <w:pPr>
        <w:spacing w:after="0"/>
        <w:ind w:left="720"/>
        <w:jc w:val="center"/>
        <w:rPr>
          <w:rFonts w:ascii="Arial" w:hAnsi="Arial" w:cs="Arial"/>
          <w:b/>
          <w:lang w:val="en-US"/>
        </w:rPr>
      </w:pPr>
    </w:p>
    <w:p w:rsidR="0060364F" w:rsidRPr="0060364F" w:rsidRDefault="0060364F" w:rsidP="00BC330E">
      <w:pPr>
        <w:spacing w:after="0"/>
        <w:ind w:left="720"/>
        <w:jc w:val="center"/>
        <w:rPr>
          <w:rFonts w:ascii="Arial" w:hAnsi="Arial" w:cs="Arial"/>
          <w:b/>
        </w:rPr>
      </w:pPr>
      <w:r w:rsidRPr="0060364F">
        <w:rPr>
          <w:rFonts w:ascii="Arial" w:hAnsi="Arial" w:cs="Arial"/>
          <w:b/>
          <w:lang w:val="en-US"/>
        </w:rPr>
        <w:t>LAWFIRM B</w:t>
      </w:r>
      <w:r w:rsidRPr="0060364F">
        <w:rPr>
          <w:rFonts w:ascii="Arial" w:hAnsi="Arial" w:cs="Arial"/>
          <w:b/>
        </w:rPr>
        <w:t>OYAMIN SAIMAN &amp; PARTNERS</w:t>
      </w:r>
    </w:p>
    <w:p w:rsidR="0060364F" w:rsidRPr="0060364F" w:rsidRDefault="0060364F" w:rsidP="00BC330E">
      <w:pPr>
        <w:spacing w:after="0" w:line="240" w:lineRule="auto"/>
        <w:jc w:val="center"/>
        <w:rPr>
          <w:rFonts w:ascii="Arial" w:hAnsi="Arial" w:cs="Arial"/>
          <w:bCs/>
        </w:rPr>
      </w:pPr>
      <w:r w:rsidRPr="0060364F">
        <w:rPr>
          <w:rFonts w:ascii="Arial" w:hAnsi="Arial" w:cs="Arial"/>
          <w:bCs/>
        </w:rPr>
        <w:t>Jalan Budi Swadaya No.133 RT02 RW04, Kampung Rawa, Kemanggisan, Jakarta Barat</w:t>
      </w:r>
    </w:p>
    <w:p w:rsidR="0060364F" w:rsidRPr="0060364F" w:rsidRDefault="0060364F" w:rsidP="00BC330E">
      <w:pPr>
        <w:spacing w:after="0"/>
        <w:jc w:val="center"/>
        <w:rPr>
          <w:rFonts w:ascii="Arial" w:hAnsi="Arial" w:cs="Arial"/>
          <w:lang w:val="en-US"/>
        </w:rPr>
      </w:pPr>
    </w:p>
    <w:p w:rsidR="0060364F" w:rsidRPr="0060364F" w:rsidRDefault="0060364F" w:rsidP="00BC330E">
      <w:pPr>
        <w:spacing w:after="0"/>
        <w:ind w:left="720"/>
        <w:jc w:val="center"/>
        <w:rPr>
          <w:rFonts w:ascii="Arial" w:hAnsi="Arial" w:cs="Arial"/>
          <w:b/>
          <w:bCs/>
        </w:rPr>
      </w:pPr>
      <w:r w:rsidRPr="0060364F">
        <w:rPr>
          <w:rFonts w:ascii="Arial" w:hAnsi="Arial" w:cs="Arial"/>
          <w:b/>
          <w:bCs/>
        </w:rPr>
        <w:t>LAW OFFICE OF HARJADI JAHJA &amp; PARTNERS</w:t>
      </w:r>
    </w:p>
    <w:p w:rsidR="0060364F" w:rsidRPr="0060364F" w:rsidRDefault="0060364F" w:rsidP="00BC330E">
      <w:pPr>
        <w:spacing w:after="0"/>
        <w:ind w:left="720"/>
        <w:jc w:val="center"/>
        <w:rPr>
          <w:rFonts w:ascii="Arial" w:hAnsi="Arial" w:cs="Arial"/>
        </w:rPr>
      </w:pPr>
      <w:r w:rsidRPr="0060364F">
        <w:rPr>
          <w:rFonts w:ascii="Arial" w:hAnsi="Arial" w:cs="Arial"/>
        </w:rPr>
        <w:t>Apartemen Slipi Lt.8E/Tower I jalan Letjend.S.Parman Kav 22-24 Jakarta Barat</w:t>
      </w:r>
    </w:p>
    <w:p w:rsidR="0060364F" w:rsidRPr="0060364F" w:rsidRDefault="0060364F" w:rsidP="00BC330E">
      <w:pPr>
        <w:spacing w:after="0"/>
        <w:jc w:val="center"/>
        <w:rPr>
          <w:rFonts w:ascii="Arial" w:hAnsi="Arial" w:cs="Arial"/>
          <w:b/>
          <w:lang w:val="en-US"/>
        </w:rPr>
      </w:pPr>
    </w:p>
    <w:p w:rsidR="0060364F" w:rsidRPr="0060364F" w:rsidRDefault="0060364F" w:rsidP="00BC330E">
      <w:pPr>
        <w:spacing w:after="0"/>
        <w:ind w:left="720"/>
        <w:jc w:val="center"/>
        <w:rPr>
          <w:rFonts w:ascii="Arial" w:hAnsi="Arial" w:cs="Arial"/>
          <w:b/>
          <w:lang w:val="en-US"/>
        </w:rPr>
      </w:pPr>
      <w:r w:rsidRPr="0060364F">
        <w:rPr>
          <w:rFonts w:ascii="Arial" w:hAnsi="Arial" w:cs="Arial"/>
          <w:b/>
        </w:rPr>
        <w:t xml:space="preserve">KONSULTAN HUKUM BOB HASAN &amp; </w:t>
      </w:r>
      <w:r w:rsidRPr="0060364F">
        <w:rPr>
          <w:rFonts w:ascii="Arial" w:hAnsi="Arial" w:cs="Arial"/>
          <w:b/>
          <w:lang w:val="en-US"/>
        </w:rPr>
        <w:t>ASSOCIATES</w:t>
      </w:r>
    </w:p>
    <w:p w:rsidR="0060364F" w:rsidRPr="0060364F" w:rsidRDefault="0060364F" w:rsidP="00BC330E">
      <w:pPr>
        <w:spacing w:after="0"/>
        <w:jc w:val="center"/>
        <w:rPr>
          <w:rFonts w:ascii="Arial" w:hAnsi="Arial" w:cs="Arial"/>
        </w:rPr>
      </w:pPr>
      <w:r w:rsidRPr="0060364F">
        <w:rPr>
          <w:rFonts w:ascii="Arial" w:hAnsi="Arial" w:cs="Arial"/>
        </w:rPr>
        <w:t>Menara Anugerah Lantai 16, Kantor Taman E3.3 Mega Kuningan, Jakarta Selatan 12950</w:t>
      </w:r>
    </w:p>
    <w:p w:rsidR="0060364F" w:rsidRPr="0060364F" w:rsidRDefault="0060364F" w:rsidP="0060364F">
      <w:pPr>
        <w:spacing w:after="0"/>
        <w:rPr>
          <w:rFonts w:ascii="Arial" w:hAnsi="Arial" w:cs="Arial"/>
          <w:sz w:val="24"/>
          <w:szCs w:val="24"/>
          <w:lang w:val="en-US"/>
        </w:rPr>
      </w:pPr>
    </w:p>
    <w:p w:rsidR="009E26AB" w:rsidRDefault="009E26AB" w:rsidP="00193710">
      <w:pPr>
        <w:contextualSpacing/>
        <w:rPr>
          <w:rFonts w:ascii="Century Gothic" w:hAnsi="Century Gothic" w:cs="Arial"/>
          <w:b/>
          <w:sz w:val="24"/>
          <w:szCs w:val="24"/>
          <w:lang w:val="en-US"/>
        </w:rPr>
      </w:pPr>
    </w:p>
    <w:p w:rsidR="0086504D" w:rsidRDefault="0086504D" w:rsidP="00DD64A9">
      <w:pPr>
        <w:rPr>
          <w:rFonts w:ascii="Century Gothic" w:hAnsi="Century Gothic" w:cs="Arial"/>
          <w:b/>
          <w:sz w:val="24"/>
          <w:szCs w:val="24"/>
          <w:lang w:val="en-US"/>
        </w:rPr>
      </w:pPr>
    </w:p>
    <w:p w:rsidR="00BC330E" w:rsidRDefault="00BC330E" w:rsidP="00DD64A9">
      <w:pPr>
        <w:rPr>
          <w:rFonts w:ascii="Century Gothic" w:hAnsi="Century Gothic" w:cs="Arial"/>
          <w:b/>
          <w:sz w:val="24"/>
          <w:szCs w:val="24"/>
          <w:lang w:val="en-US"/>
        </w:rPr>
      </w:pPr>
    </w:p>
    <w:p w:rsidR="00BC330E" w:rsidRDefault="00BC330E" w:rsidP="00DD64A9">
      <w:pPr>
        <w:rPr>
          <w:rFonts w:ascii="Century Gothic" w:hAnsi="Century Gothic" w:cs="Arial"/>
          <w:b/>
          <w:sz w:val="24"/>
          <w:szCs w:val="24"/>
        </w:rPr>
      </w:pPr>
    </w:p>
    <w:p w:rsidR="00CB21E8" w:rsidRPr="00CB21E8" w:rsidRDefault="00CB21E8" w:rsidP="00DD64A9">
      <w:pPr>
        <w:rPr>
          <w:rFonts w:ascii="Century Gothic" w:hAnsi="Century Gothic" w:cs="Arial"/>
          <w:b/>
          <w:sz w:val="24"/>
          <w:szCs w:val="24"/>
        </w:rPr>
      </w:pPr>
    </w:p>
    <w:p w:rsidR="008D18F8" w:rsidRPr="00B46FD7" w:rsidRDefault="008D18F8" w:rsidP="00BC330E">
      <w:pPr>
        <w:pStyle w:val="ListParagraph"/>
        <w:numPr>
          <w:ilvl w:val="0"/>
          <w:numId w:val="20"/>
        </w:numPr>
        <w:spacing w:after="0"/>
        <w:ind w:left="360" w:hanging="360"/>
        <w:rPr>
          <w:rFonts w:ascii="Arial" w:hAnsi="Arial" w:cs="Arial"/>
          <w:b/>
          <w:lang w:val="en-US"/>
        </w:rPr>
      </w:pPr>
      <w:r w:rsidRPr="00B46FD7">
        <w:rPr>
          <w:rFonts w:ascii="Arial" w:hAnsi="Arial" w:cs="Arial"/>
          <w:b/>
          <w:lang w:val="en-US"/>
        </w:rPr>
        <w:lastRenderedPageBreak/>
        <w:t>DASAR HUKUM</w:t>
      </w:r>
    </w:p>
    <w:p w:rsidR="00BC330E" w:rsidRPr="00B46FD7" w:rsidRDefault="00BC330E" w:rsidP="00BC330E">
      <w:pPr>
        <w:pStyle w:val="ListParagraph"/>
        <w:spacing w:after="0"/>
        <w:ind w:left="360"/>
        <w:rPr>
          <w:rFonts w:ascii="Arial" w:hAnsi="Arial" w:cs="Arial"/>
          <w:b/>
          <w:lang w:val="en-US"/>
        </w:rPr>
      </w:pPr>
    </w:p>
    <w:p w:rsidR="00C4540E" w:rsidRPr="00B46FD7" w:rsidRDefault="00C4540E" w:rsidP="00BC330E">
      <w:pPr>
        <w:pStyle w:val="BodyText2"/>
        <w:spacing w:after="0" w:line="276" w:lineRule="auto"/>
        <w:jc w:val="both"/>
        <w:rPr>
          <w:rFonts w:ascii="Arial" w:hAnsi="Arial" w:cs="Arial"/>
          <w:b/>
          <w:bCs/>
        </w:rPr>
      </w:pPr>
      <w:r w:rsidRPr="00B46FD7">
        <w:rPr>
          <w:rFonts w:ascii="Arial" w:hAnsi="Arial" w:cs="Arial"/>
          <w:b/>
          <w:bCs/>
        </w:rPr>
        <w:t>FAKTA HUKUM - Transaksi Jual Beli Yang Dimaksud Dalam Jual Beli Suatu Unit Satuan Rumah Susun</w:t>
      </w:r>
    </w:p>
    <w:p w:rsidR="00AC580F" w:rsidRPr="00B46FD7" w:rsidRDefault="00C4540E" w:rsidP="00AC580F">
      <w:pPr>
        <w:pStyle w:val="BodyText2"/>
        <w:widowControl w:val="0"/>
        <w:numPr>
          <w:ilvl w:val="0"/>
          <w:numId w:val="16"/>
        </w:numPr>
        <w:suppressAutoHyphens/>
        <w:spacing w:after="0" w:line="276" w:lineRule="auto"/>
        <w:jc w:val="both"/>
        <w:rPr>
          <w:rFonts w:ascii="Arial" w:hAnsi="Arial" w:cs="Arial"/>
        </w:rPr>
      </w:pPr>
      <w:r w:rsidRPr="00B46FD7">
        <w:rPr>
          <w:rFonts w:ascii="Arial" w:hAnsi="Arial" w:cs="Arial"/>
        </w:rPr>
        <w:t>Bahwa trans</w:t>
      </w:r>
      <w:r w:rsidRPr="00B46FD7">
        <w:rPr>
          <w:rFonts w:ascii="Arial" w:hAnsi="Arial" w:cs="Arial"/>
          <w:lang w:val="en-US"/>
        </w:rPr>
        <w:t>a</w:t>
      </w:r>
      <w:r w:rsidRPr="00B46FD7">
        <w:rPr>
          <w:rFonts w:ascii="Arial" w:hAnsi="Arial" w:cs="Arial"/>
        </w:rPr>
        <w:t>ksi jual beli selain diatur dalam KUH Perdata, khusus kepemilikan dalam transaksi  jual beli satuan rumah susun juga telah diatur oleh UU RI No. 20 Tahun 2011 Tentang Rumah Susun yang mengatur tentang kepemilikan fasilitas ruang bagian bersama dan tanah milik bersama;</w:t>
      </w:r>
    </w:p>
    <w:p w:rsidR="00AC580F" w:rsidRPr="00B46FD7" w:rsidRDefault="00AC580F" w:rsidP="00AC580F">
      <w:pPr>
        <w:pStyle w:val="BodyText2"/>
        <w:widowControl w:val="0"/>
        <w:suppressAutoHyphens/>
        <w:spacing w:after="0" w:line="276" w:lineRule="auto"/>
        <w:ind w:left="360"/>
        <w:jc w:val="both"/>
        <w:rPr>
          <w:rFonts w:ascii="Arial" w:hAnsi="Arial" w:cs="Arial"/>
        </w:rPr>
      </w:pPr>
    </w:p>
    <w:p w:rsidR="00840CCB" w:rsidRPr="00B46FD7" w:rsidRDefault="00840CCB" w:rsidP="00AC580F">
      <w:pPr>
        <w:pStyle w:val="BodyText2"/>
        <w:widowControl w:val="0"/>
        <w:numPr>
          <w:ilvl w:val="0"/>
          <w:numId w:val="16"/>
        </w:numPr>
        <w:suppressAutoHyphens/>
        <w:spacing w:after="0" w:line="276" w:lineRule="auto"/>
        <w:jc w:val="both"/>
        <w:rPr>
          <w:rFonts w:ascii="Arial" w:hAnsi="Arial" w:cs="Arial"/>
        </w:rPr>
      </w:pPr>
      <w:r w:rsidRPr="00B46FD7">
        <w:rPr>
          <w:rFonts w:ascii="Arial" w:eastAsia="Times New Roman" w:hAnsi="Arial" w:cs="Arial"/>
        </w:rPr>
        <w:t xml:space="preserve">Dalam persoalan Hak Kepemilikan, sebagaimana diatur dalam Pasal. 8. UU Nomer 16/1985, dan kemudian oleh UU No.20/2011 diatur dalam Pasal. 46., keduanya mengenal 2 macam hak, yaitu: </w:t>
      </w:r>
    </w:p>
    <w:p w:rsidR="00840CCB" w:rsidRPr="00B46FD7" w:rsidRDefault="00840CCB" w:rsidP="008472C8">
      <w:pPr>
        <w:numPr>
          <w:ilvl w:val="0"/>
          <w:numId w:val="7"/>
        </w:numPr>
        <w:tabs>
          <w:tab w:val="left" w:pos="720"/>
        </w:tabs>
        <w:spacing w:after="0"/>
        <w:ind w:left="720" w:hanging="153"/>
        <w:jc w:val="both"/>
        <w:rPr>
          <w:rFonts w:ascii="Arial" w:eastAsia="Times New Roman" w:hAnsi="Arial" w:cs="Arial"/>
        </w:rPr>
      </w:pPr>
      <w:r w:rsidRPr="00B46FD7">
        <w:rPr>
          <w:rFonts w:ascii="Arial" w:eastAsia="Times New Roman" w:hAnsi="Arial" w:cs="Arial"/>
        </w:rPr>
        <w:t xml:space="preserve">Hak Kepemilikan Perorangan, berupa SHM Sarusun (Sertipikat Hak Milik  Satuan Rumah Susun) yaitu kepemilikan atas Ruangan yang menjadi Rumah tempat tinggal masing - masing yang dibatasi Tembok Dinding, Jendela dan Pintu. </w:t>
      </w:r>
    </w:p>
    <w:p w:rsidR="00AC580F" w:rsidRPr="00B46FD7" w:rsidRDefault="00840CCB" w:rsidP="00AC580F">
      <w:pPr>
        <w:numPr>
          <w:ilvl w:val="0"/>
          <w:numId w:val="7"/>
        </w:numPr>
        <w:tabs>
          <w:tab w:val="left" w:pos="720"/>
          <w:tab w:val="left" w:pos="810"/>
        </w:tabs>
        <w:spacing w:after="0"/>
        <w:ind w:left="720" w:hanging="153"/>
        <w:jc w:val="both"/>
        <w:rPr>
          <w:rFonts w:ascii="Arial" w:eastAsia="Times New Roman" w:hAnsi="Arial" w:cs="Arial"/>
        </w:rPr>
      </w:pPr>
      <w:r w:rsidRPr="00B46FD7">
        <w:rPr>
          <w:rFonts w:ascii="Arial" w:eastAsia="Times New Roman" w:hAnsi="Arial" w:cs="Arial"/>
        </w:rPr>
        <w:t>Hak Kepemilikan Bersama, yaitu Hak atas Asset milik bersama yang terdiri dari Tanah Bersama, Bagian Bersama, dan Benda Bersama. Atas Hak kepemilikan bersama ini, besarnya diatur dengan NPP (Nilai Perbandingan Proporsional) yang tertera dalam SHM SRS masing-masing.</w:t>
      </w:r>
    </w:p>
    <w:p w:rsidR="00AC580F" w:rsidRPr="00B46FD7" w:rsidRDefault="00AC580F" w:rsidP="00AC580F">
      <w:pPr>
        <w:tabs>
          <w:tab w:val="left" w:pos="720"/>
          <w:tab w:val="left" w:pos="810"/>
        </w:tabs>
        <w:spacing w:after="0"/>
        <w:ind w:left="720"/>
        <w:jc w:val="both"/>
        <w:rPr>
          <w:rFonts w:ascii="Arial" w:eastAsia="Times New Roman" w:hAnsi="Arial" w:cs="Arial"/>
        </w:rPr>
      </w:pPr>
    </w:p>
    <w:p w:rsidR="00840CCB" w:rsidRPr="00B46FD7" w:rsidRDefault="00840CCB" w:rsidP="00AC580F">
      <w:pPr>
        <w:pStyle w:val="ListParagraph"/>
        <w:numPr>
          <w:ilvl w:val="0"/>
          <w:numId w:val="16"/>
        </w:numPr>
        <w:tabs>
          <w:tab w:val="left" w:pos="720"/>
          <w:tab w:val="left" w:pos="810"/>
        </w:tabs>
        <w:spacing w:after="0"/>
        <w:jc w:val="both"/>
        <w:rPr>
          <w:rFonts w:ascii="Arial" w:eastAsia="Times New Roman" w:hAnsi="Arial" w:cs="Arial"/>
          <w:lang w:val="en-US"/>
        </w:rPr>
      </w:pPr>
      <w:r w:rsidRPr="00B46FD7">
        <w:rPr>
          <w:rFonts w:ascii="Arial" w:eastAsia="Times New Roman" w:hAnsi="Arial" w:cs="Arial"/>
        </w:rPr>
        <w:t>Kedudukan Pengelola Rusun yang diatur dalam Pasal 19. UU No.16/1985 ditegaskan sebagai BADAN HUKUM. Pasal ini pada UU No.20/2011 disempurnakan, sebagaimana tertera dalam Pasal 56., yang lengkapnya berbunyi:</w:t>
      </w:r>
    </w:p>
    <w:p w:rsidR="00840CCB" w:rsidRPr="00B46FD7" w:rsidRDefault="00840CCB" w:rsidP="008472C8">
      <w:pPr>
        <w:tabs>
          <w:tab w:val="left" w:pos="810"/>
        </w:tabs>
        <w:spacing w:after="0"/>
        <w:ind w:left="720" w:hanging="11"/>
        <w:jc w:val="both"/>
        <w:rPr>
          <w:rFonts w:ascii="Arial" w:eastAsia="Times New Roman" w:hAnsi="Arial" w:cs="Arial"/>
          <w:b/>
        </w:rPr>
      </w:pPr>
      <w:r w:rsidRPr="00B46FD7">
        <w:rPr>
          <w:rFonts w:ascii="Arial" w:eastAsia="Times New Roman" w:hAnsi="Arial" w:cs="Arial"/>
          <w:b/>
        </w:rPr>
        <w:t>Ayat (1).</w:t>
      </w:r>
    </w:p>
    <w:p w:rsidR="00840CCB" w:rsidRPr="00B46FD7" w:rsidRDefault="00840CCB" w:rsidP="008472C8">
      <w:pPr>
        <w:tabs>
          <w:tab w:val="left" w:pos="810"/>
        </w:tabs>
        <w:spacing w:after="0"/>
        <w:ind w:left="720" w:hanging="11"/>
        <w:jc w:val="both"/>
        <w:rPr>
          <w:rFonts w:ascii="Arial" w:eastAsia="Times New Roman" w:hAnsi="Arial" w:cs="Arial"/>
        </w:rPr>
      </w:pPr>
      <w:r w:rsidRPr="00B46FD7">
        <w:rPr>
          <w:rFonts w:ascii="Arial" w:eastAsia="Times New Roman" w:hAnsi="Arial" w:cs="Arial"/>
        </w:rPr>
        <w:t>Pengelolaan Rumah susun meliputi kegiatan operasional, pemeliharaan, dan per</w:t>
      </w:r>
      <w:r w:rsidRPr="00B46FD7">
        <w:rPr>
          <w:rFonts w:ascii="Arial" w:eastAsia="Times New Roman" w:hAnsi="Arial" w:cs="Arial"/>
          <w:lang w:val="en-US"/>
        </w:rPr>
        <w:t>a</w:t>
      </w:r>
      <w:r w:rsidRPr="00B46FD7">
        <w:rPr>
          <w:rFonts w:ascii="Arial" w:eastAsia="Times New Roman" w:hAnsi="Arial" w:cs="Arial"/>
        </w:rPr>
        <w:t>watan bagian bersama, benda bersama dan tanah bersama.</w:t>
      </w:r>
    </w:p>
    <w:p w:rsidR="00840CCB" w:rsidRPr="00B46FD7" w:rsidRDefault="00840CCB" w:rsidP="008472C8">
      <w:pPr>
        <w:tabs>
          <w:tab w:val="left" w:pos="810"/>
        </w:tabs>
        <w:spacing w:after="0"/>
        <w:ind w:left="720" w:hanging="11"/>
        <w:jc w:val="both"/>
        <w:rPr>
          <w:rFonts w:ascii="Arial" w:eastAsia="Times New Roman" w:hAnsi="Arial" w:cs="Arial"/>
          <w:b/>
        </w:rPr>
      </w:pPr>
      <w:r w:rsidRPr="00B46FD7">
        <w:rPr>
          <w:rFonts w:ascii="Arial" w:eastAsia="Times New Roman" w:hAnsi="Arial" w:cs="Arial"/>
          <w:b/>
        </w:rPr>
        <w:t xml:space="preserve">Ayat (2): </w:t>
      </w:r>
    </w:p>
    <w:p w:rsidR="00840CCB" w:rsidRPr="00B46FD7" w:rsidRDefault="00840CCB" w:rsidP="008472C8">
      <w:pPr>
        <w:tabs>
          <w:tab w:val="left" w:pos="810"/>
        </w:tabs>
        <w:spacing w:after="0"/>
        <w:ind w:left="720" w:hanging="11"/>
        <w:jc w:val="both"/>
        <w:rPr>
          <w:rFonts w:ascii="Arial" w:eastAsia="Times New Roman" w:hAnsi="Arial" w:cs="Arial"/>
        </w:rPr>
      </w:pPr>
      <w:r w:rsidRPr="00B46FD7">
        <w:rPr>
          <w:rFonts w:ascii="Arial" w:eastAsia="Times New Roman" w:hAnsi="Arial" w:cs="Arial"/>
        </w:rPr>
        <w:t>“</w:t>
      </w:r>
      <w:r w:rsidRPr="00B46FD7">
        <w:rPr>
          <w:rFonts w:ascii="Arial" w:eastAsia="Times New Roman" w:hAnsi="Arial" w:cs="Arial"/>
          <w:i/>
        </w:rPr>
        <w:t>Pengelola Rumah Susun sebagaimana dimaksud pada ayat (1) harus dilaksanakan oleh pengelola yang berbadan hukum, kecuali rumah susun umum sewa, rumah susun khusus, dan rumah susun negara”.</w:t>
      </w:r>
      <w:r w:rsidRPr="00B46FD7">
        <w:rPr>
          <w:rFonts w:ascii="Arial" w:eastAsia="Times New Roman" w:hAnsi="Arial" w:cs="Arial"/>
          <w:b/>
        </w:rPr>
        <w:t xml:space="preserve"> </w:t>
      </w:r>
    </w:p>
    <w:p w:rsidR="00840CCB" w:rsidRPr="00B46FD7" w:rsidRDefault="00840CCB" w:rsidP="008472C8">
      <w:pPr>
        <w:tabs>
          <w:tab w:val="left" w:pos="810"/>
        </w:tabs>
        <w:spacing w:after="0"/>
        <w:ind w:left="720" w:hanging="11"/>
        <w:jc w:val="both"/>
        <w:rPr>
          <w:rFonts w:ascii="Arial" w:eastAsia="Times New Roman" w:hAnsi="Arial" w:cs="Arial"/>
          <w:b/>
          <w:bCs/>
          <w:lang w:val="en-US"/>
        </w:rPr>
      </w:pPr>
      <w:r w:rsidRPr="00B46FD7">
        <w:rPr>
          <w:rFonts w:ascii="Arial" w:eastAsia="Times New Roman" w:hAnsi="Arial" w:cs="Arial"/>
          <w:b/>
          <w:bCs/>
        </w:rPr>
        <w:t xml:space="preserve">Sudah barang tentu  Pengelola Rusun sebagai Badan hukum  wajib tunduk pada UU Rusun, dan secara mandiri tidak bisa dicampur adukkan dengan bidang usaha lainnya yang menginduk pada UU lainnya. </w:t>
      </w:r>
    </w:p>
    <w:p w:rsidR="00AC580F" w:rsidRPr="00B46FD7" w:rsidRDefault="00AC580F" w:rsidP="008472C8">
      <w:pPr>
        <w:tabs>
          <w:tab w:val="left" w:pos="810"/>
        </w:tabs>
        <w:spacing w:after="0"/>
        <w:ind w:left="720" w:hanging="11"/>
        <w:jc w:val="both"/>
        <w:rPr>
          <w:rFonts w:ascii="Arial" w:eastAsia="Times New Roman" w:hAnsi="Arial" w:cs="Arial"/>
          <w:b/>
          <w:bCs/>
          <w:lang w:val="en-US"/>
        </w:rPr>
      </w:pPr>
    </w:p>
    <w:p w:rsidR="00840CCB" w:rsidRPr="00B46FD7" w:rsidRDefault="00840CCB" w:rsidP="00AC580F">
      <w:pPr>
        <w:pStyle w:val="ListParagraph"/>
        <w:numPr>
          <w:ilvl w:val="0"/>
          <w:numId w:val="16"/>
        </w:numPr>
        <w:tabs>
          <w:tab w:val="left" w:pos="810"/>
        </w:tabs>
        <w:spacing w:after="0"/>
        <w:jc w:val="both"/>
        <w:rPr>
          <w:rFonts w:ascii="Arial" w:eastAsia="Times New Roman" w:hAnsi="Arial" w:cs="Arial"/>
          <w:b/>
        </w:rPr>
      </w:pPr>
      <w:r w:rsidRPr="00B46FD7">
        <w:rPr>
          <w:rFonts w:ascii="Arial" w:eastAsia="Times New Roman" w:hAnsi="Arial" w:cs="Arial"/>
        </w:rPr>
        <w:t xml:space="preserve">Dan untuk pembentukan lembaga Perhimpunan Pemilik dan Penghuni Sarusun, UU Nomer 16/1985 Pasal 19 Ayat (1) dan pada UU No.20/2011 diatur dalam Pasal 74 secara </w:t>
      </w:r>
      <w:r w:rsidRPr="00B46FD7">
        <w:rPr>
          <w:rFonts w:ascii="Arial" w:eastAsia="Times New Roman" w:hAnsi="Arial" w:cs="Arial"/>
          <w:b/>
        </w:rPr>
        <w:t xml:space="preserve">Lex Spesialis dengan Stelsel Aktif </w:t>
      </w:r>
      <w:r w:rsidRPr="00B46FD7">
        <w:rPr>
          <w:rFonts w:ascii="Arial" w:eastAsia="Times New Roman" w:hAnsi="Arial" w:cs="Arial"/>
        </w:rPr>
        <w:t xml:space="preserve">(Artinya setiap Pemilik dan Penghuni karena Sewa atau ikatan perdata lainnya, otomatis menjadi Anggota Perhimpunan) dan Hak Suara diatur dengan menggunakan azas Demokrasi, dimana </w:t>
      </w:r>
      <w:r w:rsidRPr="00B46FD7">
        <w:rPr>
          <w:rFonts w:ascii="Arial" w:eastAsia="Times New Roman" w:hAnsi="Arial" w:cs="Arial"/>
          <w:lang w:val="en-US"/>
        </w:rPr>
        <w:t>satu</w:t>
      </w:r>
      <w:r w:rsidRPr="00B46FD7">
        <w:rPr>
          <w:rFonts w:ascii="Arial" w:eastAsia="Times New Roman" w:hAnsi="Arial" w:cs="Arial"/>
        </w:rPr>
        <w:t xml:space="preserve"> nama = 1 suara, tanpa melihat kaya miskinnya seseorang.  </w:t>
      </w:r>
    </w:p>
    <w:p w:rsidR="00840CCB" w:rsidRPr="00B46FD7" w:rsidRDefault="00840CCB" w:rsidP="008472C8">
      <w:pPr>
        <w:tabs>
          <w:tab w:val="left" w:pos="810"/>
        </w:tabs>
        <w:spacing w:after="0"/>
        <w:ind w:left="709"/>
        <w:jc w:val="both"/>
        <w:rPr>
          <w:rFonts w:ascii="Arial" w:eastAsia="Times New Roman" w:hAnsi="Arial" w:cs="Arial"/>
          <w:b/>
        </w:rPr>
      </w:pPr>
      <w:r w:rsidRPr="00B46FD7">
        <w:rPr>
          <w:rFonts w:ascii="Arial" w:eastAsia="Times New Roman" w:hAnsi="Arial" w:cs="Arial"/>
          <w:b/>
        </w:rPr>
        <w:t xml:space="preserve">Ayat (1): </w:t>
      </w:r>
    </w:p>
    <w:p w:rsidR="00840CCB" w:rsidRPr="00B46FD7" w:rsidRDefault="00840CCB" w:rsidP="008472C8">
      <w:pPr>
        <w:tabs>
          <w:tab w:val="left" w:pos="810"/>
        </w:tabs>
        <w:spacing w:after="0"/>
        <w:ind w:left="709"/>
        <w:jc w:val="both"/>
        <w:rPr>
          <w:rFonts w:ascii="Arial" w:eastAsia="Times New Roman" w:hAnsi="Arial" w:cs="Arial"/>
        </w:rPr>
      </w:pPr>
      <w:r w:rsidRPr="00B46FD7">
        <w:rPr>
          <w:rFonts w:ascii="Arial" w:eastAsia="Times New Roman" w:hAnsi="Arial" w:cs="Arial"/>
          <w:i/>
        </w:rPr>
        <w:t xml:space="preserve">“Pemilik Sarusun wajib membentuk PPPSRS”, </w:t>
      </w:r>
      <w:r w:rsidRPr="00B46FD7">
        <w:rPr>
          <w:rFonts w:ascii="Arial" w:eastAsia="Times New Roman" w:hAnsi="Arial" w:cs="Arial"/>
        </w:rPr>
        <w:t xml:space="preserve">sedang  </w:t>
      </w:r>
    </w:p>
    <w:p w:rsidR="00840CCB" w:rsidRPr="00B46FD7" w:rsidRDefault="00840CCB" w:rsidP="008472C8">
      <w:pPr>
        <w:tabs>
          <w:tab w:val="left" w:pos="810"/>
        </w:tabs>
        <w:spacing w:after="0"/>
        <w:ind w:left="709"/>
        <w:jc w:val="both"/>
        <w:rPr>
          <w:rFonts w:ascii="Arial" w:eastAsia="Times New Roman" w:hAnsi="Arial" w:cs="Arial"/>
          <w:b/>
          <w:i/>
        </w:rPr>
      </w:pPr>
      <w:r w:rsidRPr="00B46FD7">
        <w:rPr>
          <w:rFonts w:ascii="Arial" w:eastAsia="Times New Roman" w:hAnsi="Arial" w:cs="Arial"/>
          <w:b/>
        </w:rPr>
        <w:t xml:space="preserve">Ayat (2): </w:t>
      </w:r>
    </w:p>
    <w:p w:rsidR="00840CCB" w:rsidRPr="00B46FD7" w:rsidRDefault="00840CCB" w:rsidP="008472C8">
      <w:pPr>
        <w:tabs>
          <w:tab w:val="left" w:pos="810"/>
        </w:tabs>
        <w:spacing w:after="0"/>
        <w:ind w:left="709"/>
        <w:jc w:val="both"/>
        <w:rPr>
          <w:rFonts w:ascii="Arial" w:eastAsia="Times New Roman" w:hAnsi="Arial" w:cs="Arial"/>
          <w:i/>
          <w:lang w:val="en-US"/>
        </w:rPr>
      </w:pPr>
      <w:r w:rsidRPr="00B46FD7">
        <w:rPr>
          <w:rFonts w:ascii="Arial" w:eastAsia="Times New Roman" w:hAnsi="Arial" w:cs="Arial"/>
          <w:i/>
        </w:rPr>
        <w:t>“PPPSRS sebagaimana yang dimaksud pada Ayat (1) beranggotakan Pemilik atau Penghuni yang mendapat kuasa dari Pemilik Sarusun.”</w:t>
      </w:r>
    </w:p>
    <w:p w:rsidR="00AC580F" w:rsidRPr="00B46FD7" w:rsidRDefault="00AC580F" w:rsidP="00AC580F">
      <w:pPr>
        <w:pStyle w:val="BodyText"/>
        <w:spacing w:after="0"/>
        <w:ind w:left="736"/>
        <w:rPr>
          <w:rFonts w:ascii="Arial" w:hAnsi="Arial" w:cs="Arial"/>
          <w:b/>
          <w:i/>
          <w:iCs/>
          <w:lang w:val="en-US"/>
        </w:rPr>
      </w:pPr>
      <w:r w:rsidRPr="00B46FD7">
        <w:rPr>
          <w:rFonts w:ascii="Arial" w:hAnsi="Arial" w:cs="Arial"/>
          <w:b/>
          <w:i/>
          <w:iCs/>
          <w:lang w:val="en-US"/>
        </w:rPr>
        <w:lastRenderedPageBreak/>
        <w:t xml:space="preserve">Ayat </w:t>
      </w:r>
      <w:r w:rsidRPr="00B46FD7">
        <w:rPr>
          <w:rFonts w:ascii="Arial" w:hAnsi="Arial" w:cs="Arial"/>
          <w:b/>
          <w:i/>
          <w:iCs/>
        </w:rPr>
        <w:t>(3)</w:t>
      </w:r>
    </w:p>
    <w:p w:rsidR="00AC580F" w:rsidRPr="00B46FD7" w:rsidRDefault="00AC580F" w:rsidP="00AC580F">
      <w:pPr>
        <w:pStyle w:val="BodyText"/>
        <w:spacing w:after="0"/>
        <w:ind w:left="736"/>
        <w:rPr>
          <w:rFonts w:ascii="Arial" w:hAnsi="Arial" w:cs="Arial"/>
        </w:rPr>
      </w:pPr>
      <w:r w:rsidRPr="00B46FD7">
        <w:rPr>
          <w:rFonts w:ascii="Arial" w:hAnsi="Arial" w:cs="Arial"/>
          <w:i/>
          <w:iCs/>
        </w:rPr>
        <w:t>PPPSRS sebagaimana dimaksud pada ayat (1) diberi kedudukan sebagai badan hukum berdasarkan undang- undang ini.</w:t>
      </w:r>
      <w:r w:rsidRPr="00B46FD7">
        <w:rPr>
          <w:rFonts w:ascii="Arial" w:hAnsi="Arial" w:cs="Arial"/>
        </w:rPr>
        <w:t xml:space="preserve"> </w:t>
      </w:r>
    </w:p>
    <w:p w:rsidR="00AC580F" w:rsidRPr="00B46FD7" w:rsidRDefault="00AC580F" w:rsidP="008472C8">
      <w:pPr>
        <w:tabs>
          <w:tab w:val="left" w:pos="810"/>
        </w:tabs>
        <w:spacing w:after="0"/>
        <w:ind w:left="709"/>
        <w:jc w:val="both"/>
        <w:rPr>
          <w:rFonts w:ascii="Arial" w:eastAsia="Times New Roman" w:hAnsi="Arial" w:cs="Arial"/>
          <w:i/>
          <w:lang w:val="en-US"/>
        </w:rPr>
      </w:pPr>
    </w:p>
    <w:p w:rsidR="00840CCB" w:rsidRPr="00B46FD7" w:rsidRDefault="00840CCB" w:rsidP="00AC580F">
      <w:pPr>
        <w:numPr>
          <w:ilvl w:val="0"/>
          <w:numId w:val="16"/>
        </w:numPr>
        <w:tabs>
          <w:tab w:val="left" w:pos="426"/>
        </w:tabs>
        <w:spacing w:after="0"/>
        <w:ind w:left="426" w:hanging="426"/>
        <w:jc w:val="both"/>
        <w:rPr>
          <w:rFonts w:ascii="Arial" w:eastAsia="Times New Roman" w:hAnsi="Arial" w:cs="Arial"/>
        </w:rPr>
      </w:pPr>
      <w:r w:rsidRPr="00B46FD7">
        <w:rPr>
          <w:rFonts w:ascii="Arial" w:eastAsia="Times New Roman" w:hAnsi="Arial" w:cs="Arial"/>
        </w:rPr>
        <w:t xml:space="preserve">Sementara itu Pasal 75  UU No. 20/2011 mengatur </w:t>
      </w:r>
      <w:r w:rsidRPr="00B46FD7">
        <w:rPr>
          <w:rFonts w:ascii="Arial" w:eastAsia="Times New Roman" w:hAnsi="Arial" w:cs="Arial"/>
          <w:lang w:val="en-US"/>
        </w:rPr>
        <w:t>lembaga</w:t>
      </w:r>
      <w:r w:rsidRPr="00B46FD7">
        <w:rPr>
          <w:rFonts w:ascii="Arial" w:eastAsia="Times New Roman" w:hAnsi="Arial" w:cs="Arial"/>
        </w:rPr>
        <w:t xml:space="preserve"> yang bertanggung jawab atas Pengelolaan Rusun, sebagaimana diatur  pada Ayat (3) yang  lengkapnya berbunyi: </w:t>
      </w:r>
    </w:p>
    <w:p w:rsidR="00840CCB" w:rsidRPr="00B46FD7" w:rsidRDefault="00410CDD" w:rsidP="008472C8">
      <w:pPr>
        <w:tabs>
          <w:tab w:val="left" w:pos="426"/>
        </w:tabs>
        <w:spacing w:after="0"/>
        <w:ind w:left="426" w:hanging="426"/>
        <w:jc w:val="both"/>
        <w:rPr>
          <w:rFonts w:ascii="Arial" w:eastAsia="Times New Roman" w:hAnsi="Arial" w:cs="Arial"/>
          <w:i/>
        </w:rPr>
      </w:pPr>
      <w:r w:rsidRPr="00B46FD7">
        <w:rPr>
          <w:rFonts w:ascii="Arial" w:eastAsia="Times New Roman" w:hAnsi="Arial" w:cs="Arial"/>
          <w:i/>
          <w:lang w:val="en-US"/>
        </w:rPr>
        <w:tab/>
      </w:r>
      <w:r w:rsidR="00840CCB" w:rsidRPr="00B46FD7">
        <w:rPr>
          <w:rFonts w:ascii="Arial" w:eastAsia="Times New Roman" w:hAnsi="Arial" w:cs="Arial"/>
          <w:i/>
          <w:lang w:val="en-US"/>
        </w:rPr>
        <w:t xml:space="preserve"> </w:t>
      </w:r>
      <w:r w:rsidR="00840CCB" w:rsidRPr="00B46FD7">
        <w:rPr>
          <w:rFonts w:ascii="Arial" w:eastAsia="Times New Roman" w:hAnsi="Arial" w:cs="Arial"/>
          <w:i/>
        </w:rPr>
        <w:t>”PPPSRS sebagaimana yang dimaksud pada</w:t>
      </w:r>
      <w:r w:rsidR="00840CCB" w:rsidRPr="00B46FD7">
        <w:rPr>
          <w:rFonts w:ascii="Arial" w:eastAsia="Times New Roman" w:hAnsi="Arial" w:cs="Arial"/>
          <w:i/>
          <w:lang w:val="en-US"/>
        </w:rPr>
        <w:t xml:space="preserve"> </w:t>
      </w:r>
      <w:r w:rsidR="00840CCB" w:rsidRPr="00B46FD7">
        <w:rPr>
          <w:rFonts w:ascii="Arial" w:eastAsia="Times New Roman" w:hAnsi="Arial" w:cs="Arial"/>
          <w:i/>
        </w:rPr>
        <w:t xml:space="preserve">Ayat (1) berkewajiban mengurus kepentingan para pemilik dan penghuni yang berkaitan dengan pengelolaan kepemilikan benda bersama, bagian bersama, tanah bersama, dan penghunian”. </w:t>
      </w:r>
    </w:p>
    <w:p w:rsidR="00840CCB" w:rsidRPr="00B46FD7" w:rsidRDefault="00410CDD" w:rsidP="008472C8">
      <w:pPr>
        <w:tabs>
          <w:tab w:val="left" w:pos="426"/>
        </w:tabs>
        <w:spacing w:after="0"/>
        <w:ind w:left="426" w:hanging="426"/>
        <w:jc w:val="both"/>
        <w:rPr>
          <w:rFonts w:ascii="Arial" w:eastAsia="Times New Roman" w:hAnsi="Arial" w:cs="Arial"/>
        </w:rPr>
      </w:pPr>
      <w:r w:rsidRPr="00B46FD7">
        <w:rPr>
          <w:rFonts w:ascii="Arial" w:eastAsia="Times New Roman" w:hAnsi="Arial" w:cs="Arial"/>
          <w:lang w:val="en-US"/>
        </w:rPr>
        <w:tab/>
      </w:r>
      <w:r w:rsidR="00840CCB" w:rsidRPr="00B46FD7">
        <w:rPr>
          <w:rFonts w:ascii="Arial" w:eastAsia="Times New Roman" w:hAnsi="Arial" w:cs="Arial"/>
        </w:rPr>
        <w:t>Sedang</w:t>
      </w:r>
      <w:r w:rsidR="00840CCB" w:rsidRPr="00B46FD7">
        <w:rPr>
          <w:rFonts w:ascii="Arial" w:eastAsia="Times New Roman" w:hAnsi="Arial" w:cs="Arial"/>
          <w:i/>
        </w:rPr>
        <w:t xml:space="preserve"> </w:t>
      </w:r>
      <w:r w:rsidR="00840CCB" w:rsidRPr="00B46FD7">
        <w:rPr>
          <w:rFonts w:ascii="Arial" w:eastAsia="Times New Roman" w:hAnsi="Arial" w:cs="Arial"/>
        </w:rPr>
        <w:t xml:space="preserve">siapa yang mempunyai kewenangan untuk  membentuk atau menunjuk Pengelola diatur dalam Pasal 75 Ayat (4)  yang lengkapnya berbunyi: </w:t>
      </w:r>
    </w:p>
    <w:p w:rsidR="00C4540E" w:rsidRPr="00B46FD7" w:rsidRDefault="00410CDD" w:rsidP="00B43426">
      <w:pPr>
        <w:tabs>
          <w:tab w:val="left" w:pos="426"/>
        </w:tabs>
        <w:spacing w:after="0"/>
        <w:ind w:left="426" w:hanging="426"/>
        <w:jc w:val="both"/>
        <w:rPr>
          <w:rFonts w:ascii="Arial" w:eastAsia="Times New Roman" w:hAnsi="Arial" w:cs="Arial"/>
          <w:i/>
          <w:lang w:val="en-US"/>
        </w:rPr>
      </w:pPr>
      <w:r w:rsidRPr="00B46FD7">
        <w:rPr>
          <w:rFonts w:ascii="Arial" w:eastAsia="Times New Roman" w:hAnsi="Arial" w:cs="Arial"/>
          <w:i/>
          <w:lang w:val="en-US"/>
        </w:rPr>
        <w:tab/>
      </w:r>
      <w:r w:rsidR="00840CCB" w:rsidRPr="00B46FD7">
        <w:rPr>
          <w:rFonts w:ascii="Arial" w:eastAsia="Times New Roman" w:hAnsi="Arial" w:cs="Arial"/>
          <w:i/>
        </w:rPr>
        <w:t>“PPPSRS sebagaimana dimaksud pada Ayat (1) dapat membentuk atau menunjuk pengelola”.</w:t>
      </w:r>
      <w:r w:rsidR="008827F4" w:rsidRPr="00B46FD7">
        <w:rPr>
          <w:rFonts w:ascii="Arial" w:eastAsia="Times New Roman" w:hAnsi="Arial" w:cs="Arial"/>
          <w:i/>
          <w:lang w:val="en-US"/>
        </w:rPr>
        <w:t xml:space="preserve"> </w:t>
      </w:r>
      <w:r w:rsidR="00C4540E" w:rsidRPr="00B46FD7">
        <w:rPr>
          <w:rFonts w:ascii="Arial" w:hAnsi="Arial" w:cs="Arial"/>
        </w:rPr>
        <w:t xml:space="preserve">Bahwa P3SRS lah yang berhak untuk menerima </w:t>
      </w:r>
      <w:r w:rsidR="00C4540E" w:rsidRPr="00B46FD7">
        <w:rPr>
          <w:rFonts w:ascii="Arial" w:hAnsi="Arial" w:cs="Arial"/>
          <w:b/>
          <w:bCs/>
          <w:u w:val="single"/>
        </w:rPr>
        <w:t>pengalihan hak/menerima serah terima atas hak tanah milik bersama</w:t>
      </w:r>
      <w:r w:rsidR="00C4540E" w:rsidRPr="00B46FD7">
        <w:rPr>
          <w:rFonts w:ascii="Arial" w:hAnsi="Arial" w:cs="Arial"/>
        </w:rPr>
        <w:t xml:space="preserve"> sesuai yang telah diatur dalam UU RI No. 20  tahun 2011 pasal 75 : </w:t>
      </w:r>
      <w:r w:rsidR="00C4540E" w:rsidRPr="00B46FD7">
        <w:rPr>
          <w:rFonts w:ascii="Arial" w:hAnsi="Arial" w:cs="Arial"/>
          <w:i/>
          <w:iCs/>
        </w:rPr>
        <w:t xml:space="preserve">(2)  Dalam hal PPPSRS telah terbentuk, pelaku pembangunan segera menyerahkan pengelolaan benda bersama, </w:t>
      </w:r>
      <w:r w:rsidR="00C4540E" w:rsidRPr="00B46FD7">
        <w:rPr>
          <w:rFonts w:ascii="Arial" w:hAnsi="Arial" w:cs="Arial"/>
          <w:b/>
          <w:bCs/>
          <w:i/>
          <w:iCs/>
          <w:u w:val="single"/>
        </w:rPr>
        <w:t>bagian bersama, dan tanah bersama</w:t>
      </w:r>
      <w:r w:rsidR="00C4540E" w:rsidRPr="00B46FD7">
        <w:rPr>
          <w:rFonts w:ascii="Arial" w:hAnsi="Arial" w:cs="Arial"/>
          <w:i/>
          <w:iCs/>
        </w:rPr>
        <w:t xml:space="preserve"> kepada PPPSRS. </w:t>
      </w:r>
    </w:p>
    <w:p w:rsidR="008B4B87" w:rsidRPr="00B46FD7" w:rsidRDefault="00413426" w:rsidP="00410CDD">
      <w:pPr>
        <w:tabs>
          <w:tab w:val="left" w:pos="810"/>
        </w:tabs>
        <w:spacing w:after="0"/>
        <w:ind w:left="720" w:hanging="720"/>
        <w:jc w:val="both"/>
        <w:rPr>
          <w:rFonts w:ascii="Arial" w:eastAsia="Times New Roman" w:hAnsi="Arial" w:cs="Arial"/>
          <w:lang w:val="en-US"/>
        </w:rPr>
      </w:pPr>
      <w:r w:rsidRPr="00B46FD7">
        <w:rPr>
          <w:rFonts w:ascii="Arial" w:eastAsia="Times New Roman" w:hAnsi="Arial" w:cs="Arial"/>
          <w:lang w:val="en-US"/>
        </w:rPr>
        <w:tab/>
      </w:r>
    </w:p>
    <w:p w:rsidR="0055124A" w:rsidRPr="00B46FD7" w:rsidRDefault="0055124A" w:rsidP="008204B6">
      <w:pPr>
        <w:pStyle w:val="ListParagraph"/>
        <w:numPr>
          <w:ilvl w:val="0"/>
          <w:numId w:val="16"/>
        </w:numPr>
        <w:tabs>
          <w:tab w:val="left" w:pos="0"/>
        </w:tabs>
        <w:spacing w:after="0"/>
        <w:jc w:val="both"/>
        <w:rPr>
          <w:rFonts w:ascii="Arial" w:eastAsia="Times New Roman" w:hAnsi="Arial" w:cs="Arial"/>
        </w:rPr>
      </w:pPr>
      <w:r w:rsidRPr="00B46FD7">
        <w:rPr>
          <w:rFonts w:ascii="Arial" w:eastAsia="Times New Roman" w:hAnsi="Arial" w:cs="Arial"/>
        </w:rPr>
        <w:t xml:space="preserve">AD/ART PPSRC-GCM yang </w:t>
      </w:r>
      <w:r w:rsidR="00A91AE4" w:rsidRPr="00B46FD7">
        <w:rPr>
          <w:rFonts w:ascii="Arial" w:eastAsia="Times New Roman" w:hAnsi="Arial" w:cs="Arial"/>
          <w:lang w:val="en-US"/>
        </w:rPr>
        <w:t xml:space="preserve"> </w:t>
      </w:r>
      <w:r w:rsidRPr="00B46FD7">
        <w:rPr>
          <w:rFonts w:ascii="Arial" w:eastAsia="Times New Roman" w:hAnsi="Arial" w:cs="Arial"/>
        </w:rPr>
        <w:t>telah di sah kan dengan Surat  Keputusan GUB DKI Nomer. 1029. Tahun 2000</w:t>
      </w:r>
      <w:r w:rsidRPr="00B46FD7">
        <w:rPr>
          <w:rFonts w:ascii="Arial" w:eastAsia="Times New Roman" w:hAnsi="Arial" w:cs="Arial"/>
          <w:lang w:val="en-US"/>
        </w:rPr>
        <w:t xml:space="preserve"> juga </w:t>
      </w:r>
      <w:r w:rsidRPr="00B46FD7">
        <w:rPr>
          <w:rFonts w:ascii="Arial" w:eastAsia="Times New Roman" w:hAnsi="Arial" w:cs="Arial"/>
        </w:rPr>
        <w:t xml:space="preserve">menegaskan bahwa:  </w:t>
      </w:r>
    </w:p>
    <w:p w:rsidR="0055124A" w:rsidRPr="00B46FD7" w:rsidRDefault="0055124A" w:rsidP="008472C8">
      <w:pPr>
        <w:tabs>
          <w:tab w:val="left" w:pos="810"/>
        </w:tabs>
        <w:spacing w:after="0"/>
        <w:ind w:left="720" w:hanging="720"/>
        <w:jc w:val="both"/>
        <w:rPr>
          <w:rFonts w:ascii="Arial" w:eastAsia="Times New Roman" w:hAnsi="Arial" w:cs="Arial"/>
          <w:i/>
          <w:lang w:val="en-US"/>
        </w:rPr>
      </w:pPr>
      <w:r w:rsidRPr="00B46FD7">
        <w:rPr>
          <w:rFonts w:ascii="Arial" w:eastAsia="Times New Roman" w:hAnsi="Arial" w:cs="Arial"/>
        </w:rPr>
        <w:tab/>
      </w:r>
      <w:r w:rsidRPr="00B46FD7">
        <w:rPr>
          <w:rFonts w:ascii="Arial" w:eastAsia="Times New Roman" w:hAnsi="Arial" w:cs="Arial"/>
          <w:i/>
        </w:rPr>
        <w:t>“Bagian Bersama, Benda Bersama dan Tanah Bersama yang karena sifat dan fungsinya harus digunakan dan dinikmati bersama dan TIDAK DAPAT DIMILIKI SECARA PERSEORANGAN”.</w:t>
      </w:r>
    </w:p>
    <w:p w:rsidR="00C86275" w:rsidRPr="00B46FD7" w:rsidRDefault="00C86275" w:rsidP="00410CDD">
      <w:pPr>
        <w:tabs>
          <w:tab w:val="left" w:pos="810"/>
        </w:tabs>
        <w:spacing w:after="0"/>
        <w:ind w:left="720" w:hanging="720"/>
        <w:jc w:val="both"/>
        <w:rPr>
          <w:rFonts w:ascii="Arial" w:eastAsia="Times New Roman" w:hAnsi="Arial" w:cs="Arial"/>
          <w:i/>
          <w:lang w:val="en-US"/>
        </w:rPr>
      </w:pPr>
    </w:p>
    <w:p w:rsidR="0055124A" w:rsidRPr="00B46FD7" w:rsidRDefault="008204B6" w:rsidP="008472C8">
      <w:pPr>
        <w:tabs>
          <w:tab w:val="left" w:pos="0"/>
        </w:tabs>
        <w:spacing w:after="0"/>
        <w:jc w:val="both"/>
        <w:rPr>
          <w:rFonts w:ascii="Arial" w:eastAsia="Times New Roman" w:hAnsi="Arial" w:cs="Arial"/>
        </w:rPr>
      </w:pPr>
      <w:r w:rsidRPr="00B46FD7">
        <w:rPr>
          <w:rFonts w:ascii="Arial" w:eastAsia="Times New Roman" w:hAnsi="Arial" w:cs="Arial"/>
          <w:lang w:val="en-US"/>
        </w:rPr>
        <w:t xml:space="preserve">       </w:t>
      </w:r>
      <w:r w:rsidR="0055124A" w:rsidRPr="00B46FD7">
        <w:rPr>
          <w:rFonts w:ascii="Arial" w:eastAsia="Times New Roman" w:hAnsi="Arial" w:cs="Arial"/>
        </w:rPr>
        <w:t>Adapun ketentuan AD / ART PPRSC GCM la</w:t>
      </w:r>
      <w:r w:rsidR="00CB1013" w:rsidRPr="00B46FD7">
        <w:rPr>
          <w:rFonts w:ascii="Arial" w:eastAsia="Times New Roman" w:hAnsi="Arial" w:cs="Arial"/>
        </w:rPr>
        <w:t xml:space="preserve">innya yang terkait </w:t>
      </w:r>
      <w:r w:rsidR="0055124A" w:rsidRPr="00B46FD7">
        <w:rPr>
          <w:rFonts w:ascii="Arial" w:eastAsia="Times New Roman" w:hAnsi="Arial" w:cs="Arial"/>
        </w:rPr>
        <w:t xml:space="preserve"> adalah:</w:t>
      </w:r>
    </w:p>
    <w:p w:rsidR="0055124A" w:rsidRPr="00B46FD7" w:rsidRDefault="0055124A" w:rsidP="003547FF">
      <w:pPr>
        <w:tabs>
          <w:tab w:val="left" w:pos="426"/>
        </w:tabs>
        <w:spacing w:after="0"/>
        <w:ind w:left="426"/>
        <w:jc w:val="both"/>
        <w:rPr>
          <w:rFonts w:ascii="Arial" w:eastAsia="Times New Roman" w:hAnsi="Arial" w:cs="Arial"/>
        </w:rPr>
      </w:pPr>
      <w:r w:rsidRPr="00B46FD7">
        <w:rPr>
          <w:rFonts w:ascii="Arial" w:eastAsia="Times New Roman" w:hAnsi="Arial" w:cs="Arial"/>
          <w:b/>
        </w:rPr>
        <w:t>Pasal. 22 AD dan Pasal.7. Ayat (3) ART</w:t>
      </w:r>
      <w:r w:rsidRPr="00B46FD7">
        <w:rPr>
          <w:rFonts w:ascii="Arial" w:eastAsia="Times New Roman" w:hAnsi="Arial" w:cs="Arial"/>
        </w:rPr>
        <w:t xml:space="preserve"> mengatur kewenangan PPRSC GCM dalam memutus hubungan secara sepihak terhadap Pengelola. </w:t>
      </w:r>
    </w:p>
    <w:p w:rsidR="0055124A" w:rsidRPr="00B46FD7" w:rsidRDefault="0055124A" w:rsidP="003547FF">
      <w:pPr>
        <w:tabs>
          <w:tab w:val="left" w:pos="426"/>
        </w:tabs>
        <w:spacing w:after="0"/>
        <w:ind w:left="426"/>
        <w:jc w:val="both"/>
        <w:rPr>
          <w:rFonts w:ascii="Arial" w:eastAsia="Times New Roman" w:hAnsi="Arial" w:cs="Arial"/>
        </w:rPr>
      </w:pPr>
      <w:r w:rsidRPr="00B46FD7">
        <w:rPr>
          <w:rFonts w:ascii="Arial" w:eastAsia="Times New Roman" w:hAnsi="Arial" w:cs="Arial"/>
          <w:b/>
        </w:rPr>
        <w:t>Pasal. 24 AD</w:t>
      </w:r>
      <w:r w:rsidRPr="00B46FD7">
        <w:rPr>
          <w:rFonts w:ascii="Arial" w:eastAsia="Times New Roman" w:hAnsi="Arial" w:cs="Arial"/>
        </w:rPr>
        <w:t xml:space="preserve"> mengatur kewenangan Pengelola dalam membantu PPRSC GCM dalam menghitung dan memungut IPL (Service Charge) dan Sinking Fund kepada tiap-tiap penghuni. </w:t>
      </w:r>
    </w:p>
    <w:p w:rsidR="0055124A" w:rsidRPr="00B46FD7" w:rsidRDefault="0055124A" w:rsidP="003547FF">
      <w:pPr>
        <w:tabs>
          <w:tab w:val="left" w:pos="426"/>
          <w:tab w:val="left" w:pos="1418"/>
        </w:tabs>
        <w:spacing w:after="0"/>
        <w:ind w:left="426"/>
        <w:jc w:val="both"/>
        <w:rPr>
          <w:rFonts w:ascii="Arial" w:eastAsia="Times New Roman" w:hAnsi="Arial" w:cs="Arial"/>
        </w:rPr>
      </w:pPr>
      <w:r w:rsidRPr="00B46FD7">
        <w:rPr>
          <w:rFonts w:ascii="Arial" w:eastAsia="Times New Roman" w:hAnsi="Arial" w:cs="Arial"/>
          <w:b/>
        </w:rPr>
        <w:t>Pasal 14 ART, b</w:t>
      </w:r>
      <w:r w:rsidRPr="00B46FD7">
        <w:rPr>
          <w:rFonts w:ascii="Arial" w:eastAsia="Times New Roman" w:hAnsi="Arial" w:cs="Arial"/>
        </w:rPr>
        <w:t>utir angka 1, lengkapnya berbunyi:</w:t>
      </w:r>
    </w:p>
    <w:p w:rsidR="0055124A" w:rsidRPr="00B46FD7" w:rsidRDefault="0055124A" w:rsidP="003547FF">
      <w:pPr>
        <w:tabs>
          <w:tab w:val="left" w:pos="426"/>
          <w:tab w:val="left" w:pos="1418"/>
        </w:tabs>
        <w:spacing w:after="0"/>
        <w:ind w:left="426"/>
        <w:jc w:val="both"/>
        <w:rPr>
          <w:rFonts w:ascii="Arial" w:eastAsia="Times New Roman" w:hAnsi="Arial" w:cs="Arial"/>
          <w:b/>
          <w:lang w:val="en-US"/>
        </w:rPr>
      </w:pPr>
      <w:r w:rsidRPr="00B46FD7">
        <w:rPr>
          <w:rFonts w:ascii="Arial" w:eastAsia="Times New Roman" w:hAnsi="Arial" w:cs="Arial"/>
          <w:i/>
        </w:rPr>
        <w:t>“Dalam hal Perhimpunan memerlukan memutuskan sesuatu yang menyangkut kepemilikan dan pengelolaan Rumah Susun, maka setiap pemilik hak yang sah atas satuan rumah susun mempunyai suara yang sama dengan NILAI PERBANDINGAN PROPORSIONAL”</w:t>
      </w:r>
    </w:p>
    <w:p w:rsidR="0055124A" w:rsidRPr="00B46FD7" w:rsidRDefault="0055124A" w:rsidP="003547FF">
      <w:pPr>
        <w:tabs>
          <w:tab w:val="left" w:pos="426"/>
          <w:tab w:val="left" w:pos="1418"/>
        </w:tabs>
        <w:spacing w:after="0"/>
        <w:ind w:left="426"/>
        <w:jc w:val="both"/>
        <w:rPr>
          <w:rFonts w:ascii="Arial" w:eastAsia="Times New Roman" w:hAnsi="Arial" w:cs="Arial"/>
          <w:noProof/>
        </w:rPr>
      </w:pPr>
      <w:r w:rsidRPr="00B46FD7">
        <w:rPr>
          <w:rFonts w:ascii="Arial" w:eastAsia="Times New Roman" w:hAnsi="Arial" w:cs="Arial"/>
          <w:b/>
          <w:noProof/>
          <w:lang w:val="fi-FI"/>
        </w:rPr>
        <w:t xml:space="preserve">Pasal 18 </w:t>
      </w:r>
      <w:r w:rsidRPr="00B46FD7">
        <w:rPr>
          <w:rFonts w:ascii="Arial" w:eastAsia="Times New Roman" w:hAnsi="Arial" w:cs="Arial"/>
          <w:noProof/>
        </w:rPr>
        <w:t>butir angka 1, lengkapnya berbunyi:</w:t>
      </w:r>
    </w:p>
    <w:p w:rsidR="0055124A" w:rsidRPr="00B46FD7" w:rsidRDefault="0055124A" w:rsidP="003547FF">
      <w:pPr>
        <w:tabs>
          <w:tab w:val="left" w:pos="426"/>
          <w:tab w:val="left" w:pos="1418"/>
        </w:tabs>
        <w:spacing w:after="0"/>
        <w:ind w:left="426"/>
        <w:jc w:val="both"/>
        <w:rPr>
          <w:rFonts w:ascii="Arial" w:eastAsia="Times New Roman" w:hAnsi="Arial" w:cs="Arial"/>
          <w:noProof/>
        </w:rPr>
      </w:pPr>
      <w:r w:rsidRPr="00B46FD7">
        <w:rPr>
          <w:rFonts w:ascii="Arial" w:eastAsia="Times New Roman" w:hAnsi="Arial" w:cs="Arial"/>
          <w:i/>
          <w:lang w:val="pt-BR"/>
        </w:rPr>
        <w:t xml:space="preserve">Perhimpunan sebagai Badan Hukum </w:t>
      </w:r>
      <w:r w:rsidRPr="00B46FD7">
        <w:rPr>
          <w:rFonts w:ascii="Arial" w:eastAsia="Times New Roman" w:hAnsi="Arial" w:cs="Arial"/>
          <w:b/>
          <w:i/>
          <w:lang w:val="pt-BR"/>
        </w:rPr>
        <w:t>diwajibkan</w:t>
      </w:r>
      <w:r w:rsidRPr="00B46FD7">
        <w:rPr>
          <w:rFonts w:ascii="Arial" w:eastAsia="Times New Roman" w:hAnsi="Arial" w:cs="Arial"/>
          <w:i/>
          <w:lang w:val="pt-BR"/>
        </w:rPr>
        <w:t xml:space="preserve"> untuk membuka rekening pada Bank pada satu atau lebih Bank di kota Perhimpunan ini berdomisli yang ditentukan oleh Pengurus, dan </w:t>
      </w:r>
      <w:r w:rsidRPr="00B46FD7">
        <w:rPr>
          <w:rFonts w:ascii="Arial" w:eastAsia="Times New Roman" w:hAnsi="Arial" w:cs="Arial"/>
          <w:b/>
          <w:i/>
          <w:lang w:val="pt-BR"/>
        </w:rPr>
        <w:t>seluruh penerimaan</w:t>
      </w:r>
      <w:r w:rsidRPr="00B46FD7">
        <w:rPr>
          <w:rFonts w:ascii="Arial" w:eastAsia="Times New Roman" w:hAnsi="Arial" w:cs="Arial"/>
          <w:i/>
          <w:lang w:val="pt-BR"/>
        </w:rPr>
        <w:t xml:space="preserve"> keuangan Perhimpunan </w:t>
      </w:r>
      <w:r w:rsidRPr="00B46FD7">
        <w:rPr>
          <w:rFonts w:ascii="Arial" w:eastAsia="Times New Roman" w:hAnsi="Arial" w:cs="Arial"/>
          <w:b/>
          <w:i/>
          <w:lang w:val="pt-BR"/>
        </w:rPr>
        <w:t>disimpan dalam rekening Perhimpunan tersebut.”</w:t>
      </w:r>
    </w:p>
    <w:p w:rsidR="0055124A" w:rsidRPr="00B46FD7" w:rsidRDefault="0055124A" w:rsidP="003547FF">
      <w:pPr>
        <w:tabs>
          <w:tab w:val="left" w:pos="426"/>
        </w:tabs>
        <w:spacing w:after="0"/>
        <w:ind w:left="426"/>
        <w:jc w:val="both"/>
        <w:rPr>
          <w:rFonts w:ascii="Arial" w:eastAsia="Times New Roman" w:hAnsi="Arial" w:cs="Arial"/>
          <w:b/>
          <w:i/>
          <w:noProof/>
          <w:lang w:val="fi-FI"/>
        </w:rPr>
      </w:pPr>
      <w:r w:rsidRPr="00B46FD7">
        <w:rPr>
          <w:rFonts w:ascii="Arial" w:eastAsia="Times New Roman" w:hAnsi="Arial" w:cs="Arial"/>
          <w:b/>
          <w:noProof/>
          <w:lang w:val="fi-FI"/>
        </w:rPr>
        <w:t>Pasal 19 ART.</w:t>
      </w:r>
    </w:p>
    <w:p w:rsidR="0055124A" w:rsidRPr="00B46FD7" w:rsidRDefault="0055124A" w:rsidP="003547FF">
      <w:pPr>
        <w:tabs>
          <w:tab w:val="left" w:pos="426"/>
        </w:tabs>
        <w:spacing w:after="0"/>
        <w:ind w:left="426"/>
        <w:jc w:val="both"/>
        <w:rPr>
          <w:rFonts w:ascii="Arial" w:eastAsia="Times New Roman" w:hAnsi="Arial" w:cs="Arial"/>
          <w:b/>
          <w:i/>
          <w:noProof/>
          <w:lang w:val="fi-FI"/>
        </w:rPr>
      </w:pPr>
      <w:r w:rsidRPr="00B46FD7">
        <w:rPr>
          <w:rFonts w:ascii="Arial" w:eastAsia="Times New Roman" w:hAnsi="Arial" w:cs="Arial"/>
          <w:noProof/>
          <w:lang w:val="en-US"/>
        </w:rPr>
        <w:t>B</w:t>
      </w:r>
      <w:r w:rsidRPr="00B46FD7">
        <w:rPr>
          <w:rFonts w:ascii="Arial" w:eastAsia="Times New Roman" w:hAnsi="Arial" w:cs="Arial"/>
          <w:noProof/>
        </w:rPr>
        <w:t>utir angka 1, lengkapnya berbunyi:</w:t>
      </w:r>
    </w:p>
    <w:p w:rsidR="0055124A" w:rsidRPr="00B46FD7" w:rsidRDefault="0055124A" w:rsidP="003547FF">
      <w:pPr>
        <w:tabs>
          <w:tab w:val="left" w:pos="426"/>
        </w:tabs>
        <w:spacing w:after="0"/>
        <w:ind w:left="426"/>
        <w:jc w:val="both"/>
        <w:rPr>
          <w:rFonts w:ascii="Arial" w:eastAsia="Times New Roman" w:hAnsi="Arial" w:cs="Arial"/>
          <w:i/>
          <w:noProof/>
          <w:lang w:val="fi-FI"/>
        </w:rPr>
      </w:pPr>
      <w:r w:rsidRPr="00B46FD7">
        <w:rPr>
          <w:rFonts w:ascii="Arial" w:eastAsia="Times New Roman" w:hAnsi="Arial" w:cs="Arial"/>
          <w:i/>
          <w:noProof/>
          <w:lang w:val="fi-FI"/>
        </w:rPr>
        <w:t>”Semua dana yang tidak akan digunakan langsung kecuali kas kecil dan biaya operasio</w:t>
      </w:r>
      <w:r w:rsidR="008B4B87" w:rsidRPr="00B46FD7">
        <w:rPr>
          <w:rFonts w:ascii="Arial" w:eastAsia="Times New Roman" w:hAnsi="Arial" w:cs="Arial"/>
          <w:i/>
          <w:noProof/>
          <w:lang w:val="fi-FI"/>
        </w:rPr>
        <w:t>n</w:t>
      </w:r>
      <w:r w:rsidRPr="00B46FD7">
        <w:rPr>
          <w:rFonts w:ascii="Arial" w:eastAsia="Times New Roman" w:hAnsi="Arial" w:cs="Arial"/>
          <w:i/>
          <w:noProof/>
          <w:lang w:val="fi-FI"/>
        </w:rPr>
        <w:t>al wajib disimpan di Bank pada rekening Perhimpunan dan dengan alasan apapun tidak boleh disimpan atas nama dan atau pada rekening pribadi Pengurus”</w:t>
      </w:r>
    </w:p>
    <w:p w:rsidR="0055124A" w:rsidRPr="00B46FD7" w:rsidRDefault="0055124A" w:rsidP="003547FF">
      <w:pPr>
        <w:tabs>
          <w:tab w:val="left" w:pos="426"/>
        </w:tabs>
        <w:spacing w:after="0"/>
        <w:ind w:left="426"/>
        <w:jc w:val="both"/>
        <w:rPr>
          <w:rFonts w:ascii="Arial" w:eastAsia="Times New Roman" w:hAnsi="Arial" w:cs="Arial"/>
          <w:noProof/>
        </w:rPr>
      </w:pPr>
      <w:r w:rsidRPr="00B46FD7">
        <w:rPr>
          <w:rFonts w:ascii="Arial" w:eastAsia="Times New Roman" w:hAnsi="Arial" w:cs="Arial"/>
          <w:noProof/>
        </w:rPr>
        <w:t>Butir angka 2, berbunyi:</w:t>
      </w:r>
    </w:p>
    <w:p w:rsidR="0055124A" w:rsidRPr="00B46FD7" w:rsidRDefault="0055124A" w:rsidP="003547FF">
      <w:pPr>
        <w:tabs>
          <w:tab w:val="left" w:pos="426"/>
          <w:tab w:val="left" w:pos="1418"/>
        </w:tabs>
        <w:spacing w:after="0"/>
        <w:ind w:left="426"/>
        <w:jc w:val="both"/>
        <w:rPr>
          <w:rFonts w:ascii="Arial" w:eastAsia="Times New Roman" w:hAnsi="Arial" w:cs="Arial"/>
        </w:rPr>
      </w:pPr>
      <w:r w:rsidRPr="00B46FD7">
        <w:rPr>
          <w:rFonts w:ascii="Arial" w:eastAsia="Times New Roman" w:hAnsi="Arial" w:cs="Arial"/>
          <w:i/>
          <w:lang w:val="pt-BR"/>
        </w:rPr>
        <w:lastRenderedPageBreak/>
        <w:t>“Penerimaan dan</w:t>
      </w:r>
      <w:r w:rsidR="003547FF" w:rsidRPr="00B46FD7">
        <w:rPr>
          <w:rFonts w:ascii="Arial" w:eastAsia="Times New Roman" w:hAnsi="Arial" w:cs="Arial"/>
          <w:i/>
        </w:rPr>
        <w:t xml:space="preserve"> </w:t>
      </w:r>
      <w:r w:rsidRPr="00B46FD7">
        <w:rPr>
          <w:rFonts w:ascii="Arial" w:eastAsia="Times New Roman" w:hAnsi="Arial" w:cs="Arial"/>
          <w:i/>
          <w:lang w:val="pt-BR"/>
        </w:rPr>
        <w:t xml:space="preserve">pengeluaran </w:t>
      </w:r>
      <w:r w:rsidRPr="00B46FD7">
        <w:rPr>
          <w:rFonts w:ascii="Arial" w:eastAsia="Times New Roman" w:hAnsi="Arial" w:cs="Arial"/>
          <w:b/>
          <w:i/>
          <w:lang w:val="pt-BR"/>
        </w:rPr>
        <w:t>Dana Cadangan (Sinking Fund) tidak boleh dicampuradukan</w:t>
      </w:r>
      <w:r w:rsidRPr="00B46FD7">
        <w:rPr>
          <w:rFonts w:ascii="Arial" w:eastAsia="Times New Roman" w:hAnsi="Arial" w:cs="Arial"/>
          <w:i/>
          <w:lang w:val="pt-BR"/>
        </w:rPr>
        <w:t xml:space="preserve"> dengan penerimaan Iuran Pengelolaan dan pengeluaran Biaya Operasional dan penerimaan lain</w:t>
      </w:r>
      <w:r w:rsidR="00B40505" w:rsidRPr="00B46FD7">
        <w:rPr>
          <w:rFonts w:ascii="Arial" w:eastAsia="Times New Roman" w:hAnsi="Arial" w:cs="Arial"/>
          <w:i/>
          <w:lang w:val="pt-BR"/>
        </w:rPr>
        <w:t>nya”.</w:t>
      </w:r>
    </w:p>
    <w:p w:rsidR="0055124A" w:rsidRPr="00B46FD7" w:rsidRDefault="00CB1013" w:rsidP="00B46FD7">
      <w:pPr>
        <w:tabs>
          <w:tab w:val="left" w:pos="426"/>
          <w:tab w:val="left" w:pos="1418"/>
        </w:tabs>
        <w:spacing w:after="0"/>
        <w:ind w:left="720" w:hanging="720"/>
        <w:jc w:val="both"/>
        <w:rPr>
          <w:rFonts w:ascii="Arial" w:eastAsia="Times New Roman" w:hAnsi="Arial" w:cs="Arial"/>
          <w:b/>
          <w:lang w:val="en-US"/>
        </w:rPr>
      </w:pPr>
      <w:r w:rsidRPr="00B46FD7">
        <w:rPr>
          <w:rFonts w:ascii="Arial" w:eastAsia="Times New Roman" w:hAnsi="Arial" w:cs="Arial"/>
          <w:b/>
          <w:lang w:val="en-US"/>
        </w:rPr>
        <w:t xml:space="preserve">        </w:t>
      </w:r>
      <w:r w:rsidR="0055124A" w:rsidRPr="00B46FD7">
        <w:rPr>
          <w:rFonts w:ascii="Arial" w:eastAsia="Times New Roman" w:hAnsi="Arial" w:cs="Arial"/>
          <w:b/>
          <w:lang w:val="en-US"/>
        </w:rPr>
        <w:t xml:space="preserve">(Fotocopy </w:t>
      </w:r>
      <w:r w:rsidR="00B46FD7" w:rsidRPr="00B46FD7">
        <w:rPr>
          <w:rFonts w:ascii="Arial" w:eastAsia="Times New Roman" w:hAnsi="Arial" w:cs="Arial"/>
          <w:b/>
        </w:rPr>
        <w:t>Dokumen AD/ART PPRSC GCM</w:t>
      </w:r>
      <w:r w:rsidR="0055124A" w:rsidRPr="00B46FD7">
        <w:rPr>
          <w:rFonts w:ascii="Arial" w:eastAsia="Times New Roman" w:hAnsi="Arial" w:cs="Arial"/>
          <w:b/>
          <w:lang w:val="en-US"/>
        </w:rPr>
        <w:t>)</w:t>
      </w:r>
    </w:p>
    <w:p w:rsidR="00182080" w:rsidRPr="00B46FD7" w:rsidRDefault="00182080" w:rsidP="00352F14">
      <w:pPr>
        <w:tabs>
          <w:tab w:val="left" w:pos="810"/>
        </w:tabs>
        <w:spacing w:after="0"/>
        <w:jc w:val="both"/>
        <w:rPr>
          <w:rFonts w:ascii="Arial" w:eastAsia="Times New Roman" w:hAnsi="Arial" w:cs="Arial"/>
          <w:lang w:val="en-US"/>
        </w:rPr>
      </w:pPr>
    </w:p>
    <w:p w:rsidR="00B5692C" w:rsidRPr="00B46FD7" w:rsidRDefault="00B5692C" w:rsidP="00B5692C">
      <w:pPr>
        <w:numPr>
          <w:ilvl w:val="0"/>
          <w:numId w:val="16"/>
        </w:numPr>
        <w:spacing w:after="0" w:line="240" w:lineRule="auto"/>
        <w:contextualSpacing/>
        <w:jc w:val="both"/>
        <w:rPr>
          <w:rFonts w:ascii="Arial" w:hAnsi="Arial" w:cs="Arial"/>
        </w:rPr>
      </w:pPr>
      <w:r w:rsidRPr="00B46FD7">
        <w:rPr>
          <w:rFonts w:ascii="Arial" w:hAnsi="Arial" w:cs="Arial"/>
          <w:iCs/>
        </w:rPr>
        <w:t xml:space="preserve">Bahwa UU Nomer 20/2011 menjelaskan Tanah Bersama, Bagian Bersama dan Barang bersama sepenuhnya milik bersama segenap Pemilik Sarusun GCM, bukan milik PT Duta Pertiwi Tbk selaku Pengelola sesuai Bukti AJB sarusun yang dimiliki oleh 1049 warga GCM dan SK Gub </w:t>
      </w:r>
      <w:r w:rsidRPr="00B46FD7">
        <w:rPr>
          <w:rFonts w:ascii="Arial" w:hAnsi="Arial" w:cs="Arial"/>
        </w:rPr>
        <w:t xml:space="preserve">1204/1997 Daftar PERTELAAN Kawasan GCM. </w:t>
      </w:r>
    </w:p>
    <w:p w:rsidR="00C4540E" w:rsidRPr="00B46FD7" w:rsidRDefault="00B5692C" w:rsidP="00B5692C">
      <w:pPr>
        <w:pStyle w:val="ListParagraph"/>
        <w:spacing w:after="0"/>
        <w:ind w:left="360"/>
        <w:rPr>
          <w:rFonts w:ascii="Arial" w:hAnsi="Arial" w:cs="Arial"/>
          <w:b/>
          <w:lang w:val="en-US"/>
        </w:rPr>
      </w:pPr>
      <w:r w:rsidRPr="00B46FD7">
        <w:rPr>
          <w:rFonts w:ascii="Arial" w:hAnsi="Arial" w:cs="Arial"/>
          <w:b/>
          <w:lang w:val="en-US"/>
        </w:rPr>
        <w:t>(Fotocopy Dokumen</w:t>
      </w:r>
      <w:r w:rsidR="00B46FD7" w:rsidRPr="00B46FD7">
        <w:rPr>
          <w:rFonts w:ascii="Arial" w:hAnsi="Arial" w:cs="Arial"/>
          <w:b/>
          <w:lang w:val="en-US"/>
        </w:rPr>
        <w:t xml:space="preserve"> Pertelaan Kawasan GCM</w:t>
      </w:r>
      <w:r w:rsidRPr="00B46FD7">
        <w:rPr>
          <w:rFonts w:ascii="Arial" w:hAnsi="Arial" w:cs="Arial"/>
          <w:b/>
          <w:lang w:val="en-US"/>
        </w:rPr>
        <w:t>)</w:t>
      </w:r>
    </w:p>
    <w:p w:rsidR="00450F05" w:rsidRPr="00B46FD7" w:rsidRDefault="00450F05" w:rsidP="00450F05">
      <w:pPr>
        <w:spacing w:after="0"/>
        <w:rPr>
          <w:rFonts w:ascii="Arial" w:hAnsi="Arial" w:cs="Arial"/>
          <w:b/>
          <w:lang w:val="en-US"/>
        </w:rPr>
      </w:pPr>
    </w:p>
    <w:p w:rsidR="00BC330B" w:rsidRPr="00B46FD7" w:rsidRDefault="00BC330B" w:rsidP="00450F05">
      <w:pPr>
        <w:spacing w:after="0"/>
        <w:rPr>
          <w:rFonts w:ascii="Arial" w:hAnsi="Arial" w:cs="Arial"/>
          <w:b/>
          <w:lang w:val="en-US"/>
        </w:rPr>
      </w:pPr>
    </w:p>
    <w:p w:rsidR="00DF5279" w:rsidRPr="00B46FD7" w:rsidRDefault="00DF5279" w:rsidP="008472C8">
      <w:pPr>
        <w:spacing w:after="0"/>
        <w:rPr>
          <w:rFonts w:ascii="Arial" w:hAnsi="Arial" w:cs="Arial"/>
          <w:b/>
          <w:lang w:val="en-US"/>
        </w:rPr>
      </w:pPr>
    </w:p>
    <w:p w:rsidR="009E26AB" w:rsidRPr="00B46FD7" w:rsidRDefault="001C0E3D" w:rsidP="00BC330E">
      <w:pPr>
        <w:pStyle w:val="ListParagraph"/>
        <w:numPr>
          <w:ilvl w:val="0"/>
          <w:numId w:val="20"/>
        </w:numPr>
        <w:spacing w:after="0"/>
        <w:ind w:left="360" w:hanging="360"/>
        <w:rPr>
          <w:rFonts w:ascii="Arial" w:hAnsi="Arial" w:cs="Arial"/>
          <w:b/>
          <w:lang w:val="en-US"/>
        </w:rPr>
      </w:pPr>
      <w:r w:rsidRPr="00B46FD7">
        <w:rPr>
          <w:rFonts w:ascii="Arial" w:hAnsi="Arial" w:cs="Arial"/>
          <w:b/>
          <w:lang w:val="en-US"/>
        </w:rPr>
        <w:t xml:space="preserve">LATAR BELAKANG KERUGIAN: </w:t>
      </w:r>
      <w:r w:rsidR="009E26AB" w:rsidRPr="00B46FD7">
        <w:rPr>
          <w:rFonts w:ascii="Arial" w:hAnsi="Arial" w:cs="Arial"/>
          <w:b/>
          <w:lang w:val="en-US"/>
        </w:rPr>
        <w:t>PRAKTEK BI</w:t>
      </w:r>
      <w:r w:rsidR="008472C8" w:rsidRPr="00B46FD7">
        <w:rPr>
          <w:rFonts w:ascii="Arial" w:hAnsi="Arial" w:cs="Arial"/>
          <w:b/>
          <w:lang w:val="en-US"/>
        </w:rPr>
        <w:t>SNIS ILEGAL PT DUTA PERTIWI Tbk</w:t>
      </w:r>
      <w:r w:rsidR="008472C8" w:rsidRPr="00B46FD7">
        <w:rPr>
          <w:rFonts w:ascii="Arial" w:hAnsi="Arial" w:cs="Arial"/>
          <w:b/>
        </w:rPr>
        <w:t>.</w:t>
      </w:r>
    </w:p>
    <w:p w:rsidR="005E405A" w:rsidRPr="00B46FD7" w:rsidRDefault="005E405A" w:rsidP="005E405A">
      <w:pPr>
        <w:pStyle w:val="ListParagraph"/>
        <w:spacing w:after="0"/>
        <w:ind w:left="360"/>
        <w:rPr>
          <w:rFonts w:ascii="Arial" w:hAnsi="Arial" w:cs="Arial"/>
          <w:b/>
          <w:lang w:val="en-US"/>
        </w:rPr>
      </w:pPr>
    </w:p>
    <w:p w:rsidR="00C5140B" w:rsidRPr="00B46FD7" w:rsidRDefault="00C5140B" w:rsidP="00BC330E">
      <w:pPr>
        <w:spacing w:after="0"/>
        <w:contextualSpacing/>
        <w:jc w:val="both"/>
        <w:rPr>
          <w:rFonts w:ascii="Arial" w:hAnsi="Arial" w:cs="Arial"/>
        </w:rPr>
      </w:pPr>
      <w:r w:rsidRPr="00B46FD7">
        <w:rPr>
          <w:rFonts w:ascii="Arial" w:hAnsi="Arial" w:cs="Arial"/>
        </w:rPr>
        <w:t>Bahwa, praktek BISNIS ILEGAL di Kawasan Rusun GCM</w:t>
      </w:r>
      <w:r w:rsidRPr="00B46FD7">
        <w:rPr>
          <w:rFonts w:ascii="Arial" w:hAnsi="Arial" w:cs="Arial"/>
          <w:lang w:val="en-US"/>
        </w:rPr>
        <w:t xml:space="preserve"> selama belasan tahun dilakukan oleh </w:t>
      </w:r>
      <w:r w:rsidR="005A2BD5" w:rsidRPr="00B46FD7">
        <w:rPr>
          <w:rFonts w:ascii="Arial" w:hAnsi="Arial" w:cs="Arial"/>
          <w:lang w:val="en-US"/>
        </w:rPr>
        <w:t xml:space="preserve">PT DUTA PERTIWI TBK </w:t>
      </w:r>
      <w:r w:rsidRPr="00B46FD7">
        <w:rPr>
          <w:rFonts w:ascii="Arial" w:hAnsi="Arial" w:cs="Arial"/>
          <w:lang w:val="en-US"/>
        </w:rPr>
        <w:t xml:space="preserve"> dengan cara membuat PPRS Boneka untuk memberikan KONTRAK KERJA kepada </w:t>
      </w:r>
      <w:r w:rsidR="005A2BD5" w:rsidRPr="00B46FD7">
        <w:rPr>
          <w:rFonts w:ascii="Arial" w:hAnsi="Arial" w:cs="Arial"/>
          <w:lang w:val="en-US"/>
        </w:rPr>
        <w:t xml:space="preserve">PT DUTA PERTIWI TBK </w:t>
      </w:r>
      <w:r w:rsidRPr="00B46FD7">
        <w:rPr>
          <w:rFonts w:ascii="Arial" w:hAnsi="Arial" w:cs="Arial"/>
          <w:lang w:val="en-US"/>
        </w:rPr>
        <w:t>untuk melanggengkan BISNIS ILLEGA</w:t>
      </w:r>
      <w:r w:rsidRPr="00B46FD7">
        <w:rPr>
          <w:rFonts w:ascii="Arial" w:hAnsi="Arial" w:cs="Arial"/>
        </w:rPr>
        <w:t xml:space="preserve">L </w:t>
      </w:r>
      <w:r w:rsidR="005A2BD5" w:rsidRPr="00B46FD7">
        <w:rPr>
          <w:rFonts w:ascii="Arial" w:hAnsi="Arial" w:cs="Arial"/>
        </w:rPr>
        <w:t xml:space="preserve">PT DUTA PERTIWI TBK </w:t>
      </w:r>
      <w:r w:rsidRPr="00B46FD7">
        <w:rPr>
          <w:rFonts w:ascii="Arial" w:hAnsi="Arial" w:cs="Arial"/>
          <w:lang w:val="en-US"/>
        </w:rPr>
        <w:t>sbb:</w:t>
      </w:r>
    </w:p>
    <w:p w:rsidR="008472C8" w:rsidRPr="00B46FD7" w:rsidRDefault="00C5140B" w:rsidP="001B2822">
      <w:pPr>
        <w:pStyle w:val="ListParagraph"/>
        <w:numPr>
          <w:ilvl w:val="0"/>
          <w:numId w:val="17"/>
        </w:numPr>
        <w:spacing w:after="0"/>
        <w:ind w:left="425" w:hanging="426"/>
        <w:jc w:val="both"/>
        <w:rPr>
          <w:rFonts w:ascii="Arial" w:hAnsi="Arial" w:cs="Arial"/>
          <w:lang w:val="en-US"/>
        </w:rPr>
      </w:pPr>
      <w:r w:rsidRPr="00B46FD7">
        <w:rPr>
          <w:rFonts w:ascii="Arial" w:hAnsi="Arial" w:cs="Arial"/>
          <w:lang w:val="en-US"/>
        </w:rPr>
        <w:t xml:space="preserve">Sertipikat HBG Induk TIDAK DI BALIK-NAMA KAN. Hak atas Tanah Bersama (HGB Induk) sudah 17 tahun belum dibalik </w:t>
      </w:r>
      <w:proofErr w:type="gramStart"/>
      <w:r w:rsidRPr="00B46FD7">
        <w:rPr>
          <w:rFonts w:ascii="Arial" w:hAnsi="Arial" w:cs="Arial"/>
          <w:lang w:val="en-US"/>
        </w:rPr>
        <w:t>nama</w:t>
      </w:r>
      <w:proofErr w:type="gramEnd"/>
      <w:r w:rsidRPr="00B46FD7">
        <w:rPr>
          <w:rFonts w:ascii="Arial" w:hAnsi="Arial" w:cs="Arial"/>
          <w:lang w:val="en-US"/>
        </w:rPr>
        <w:t xml:space="preserve"> kepada pembeli yaitu kepada PPRS selaku Wali Amanah. Selain SHGB, ada juga 27 unit SHM yang tertuang dalam daftar</w:t>
      </w:r>
      <w:r w:rsidRPr="00B46FD7">
        <w:rPr>
          <w:rFonts w:ascii="Arial" w:hAnsi="Arial" w:cs="Arial"/>
        </w:rPr>
        <w:t xml:space="preserve"> Pertelaan Apartemen GCM yang ter</w:t>
      </w:r>
      <w:r w:rsidRPr="00B46FD7">
        <w:rPr>
          <w:rFonts w:ascii="Arial" w:hAnsi="Arial" w:cs="Arial"/>
          <w:lang w:val="en-US"/>
        </w:rPr>
        <w:t>inci</w:t>
      </w:r>
      <w:r w:rsidRPr="00B46FD7">
        <w:rPr>
          <w:rFonts w:ascii="Arial" w:hAnsi="Arial" w:cs="Arial"/>
        </w:rPr>
        <w:t xml:space="preserve"> dalam SK Gubernur No.1204/Tahun 1997, yang berisi informasi tentang asset </w:t>
      </w:r>
      <w:r w:rsidRPr="00B46FD7">
        <w:rPr>
          <w:rFonts w:ascii="Arial" w:hAnsi="Arial" w:cs="Arial"/>
          <w:lang w:val="en-US"/>
        </w:rPr>
        <w:t xml:space="preserve">bersama </w:t>
      </w:r>
      <w:r w:rsidRPr="00B46FD7">
        <w:rPr>
          <w:rFonts w:ascii="Arial" w:hAnsi="Arial" w:cs="Arial"/>
        </w:rPr>
        <w:t xml:space="preserve">yang ada di apartemen </w:t>
      </w:r>
      <w:r w:rsidRPr="00B46FD7">
        <w:rPr>
          <w:rFonts w:ascii="Arial" w:hAnsi="Arial" w:cs="Arial"/>
          <w:lang w:val="en-US"/>
        </w:rPr>
        <w:t xml:space="preserve">GCM </w:t>
      </w:r>
      <w:r w:rsidRPr="00B46FD7">
        <w:rPr>
          <w:rFonts w:ascii="Arial" w:hAnsi="Arial" w:cs="Arial"/>
        </w:rPr>
        <w:t xml:space="preserve">yaitu Tanah </w:t>
      </w:r>
      <w:r w:rsidR="008472C8" w:rsidRPr="00B46FD7">
        <w:rPr>
          <w:rFonts w:ascii="Arial" w:hAnsi="Arial" w:cs="Arial"/>
        </w:rPr>
        <w:t>B</w:t>
      </w:r>
      <w:r w:rsidRPr="00B46FD7">
        <w:rPr>
          <w:rFonts w:ascii="Arial" w:hAnsi="Arial" w:cs="Arial"/>
        </w:rPr>
        <w:t xml:space="preserve">ersama, Bagian Bersama dan Benda Bersama, masing-masing dirinci dalam lampiran Kep Gub DKI tersebut. Dalam lampiran TABEL NILAI PERBANDINGAN PROPORSIONAL (NPP) RUMAH SUSUN HUNIAN DAN NON HUNIAN GRAHA CEMPAKA MAS tercantum juga ruang dan bidang yang </w:t>
      </w:r>
      <w:r w:rsidR="008472C8" w:rsidRPr="00B46FD7">
        <w:rPr>
          <w:rFonts w:ascii="Arial" w:hAnsi="Arial" w:cs="Arial"/>
        </w:rPr>
        <w:t>menjadi bagian dari Hak Bersama</w:t>
      </w:r>
      <w:r w:rsidRPr="00B46FD7">
        <w:rPr>
          <w:rFonts w:ascii="Arial" w:hAnsi="Arial" w:cs="Arial"/>
          <w:lang w:val="en-US"/>
        </w:rPr>
        <w:t xml:space="preserve">. </w:t>
      </w:r>
    </w:p>
    <w:p w:rsidR="00C5140B" w:rsidRPr="00B46FD7" w:rsidRDefault="00C5140B" w:rsidP="001B2822">
      <w:pPr>
        <w:pStyle w:val="ListParagraph"/>
        <w:spacing w:after="0"/>
        <w:ind w:left="425"/>
        <w:jc w:val="both"/>
        <w:rPr>
          <w:rFonts w:ascii="Arial" w:hAnsi="Arial" w:cs="Arial"/>
          <w:lang w:val="en-US"/>
        </w:rPr>
      </w:pPr>
      <w:r w:rsidRPr="00B46FD7">
        <w:rPr>
          <w:rFonts w:ascii="Arial" w:hAnsi="Arial" w:cs="Arial"/>
          <w:b/>
        </w:rPr>
        <w:t>(Periksa</w:t>
      </w:r>
      <w:r w:rsidRPr="00B46FD7">
        <w:rPr>
          <w:rFonts w:ascii="Arial" w:hAnsi="Arial" w:cs="Arial"/>
          <w:lang w:val="en-US"/>
        </w:rPr>
        <w:t xml:space="preserve"> </w:t>
      </w:r>
      <w:r w:rsidRPr="00B46FD7">
        <w:rPr>
          <w:rFonts w:ascii="Arial" w:hAnsi="Arial" w:cs="Arial"/>
          <w:b/>
        </w:rPr>
        <w:t>Photocopy SK GUB DKI</w:t>
      </w:r>
      <w:r w:rsidRPr="00B46FD7">
        <w:rPr>
          <w:rFonts w:ascii="Arial" w:hAnsi="Arial" w:cs="Arial"/>
          <w:b/>
          <w:lang w:val="en-US"/>
        </w:rPr>
        <w:t xml:space="preserve"> No.1204/1997 </w:t>
      </w:r>
      <w:r w:rsidRPr="00B46FD7">
        <w:rPr>
          <w:rFonts w:ascii="Arial" w:hAnsi="Arial" w:cs="Arial"/>
          <w:b/>
        </w:rPr>
        <w:t>Tentang Pertelaan GCM)</w:t>
      </w:r>
    </w:p>
    <w:p w:rsidR="00C5140B" w:rsidRPr="00B46FD7" w:rsidRDefault="00C5140B" w:rsidP="00B40505">
      <w:pPr>
        <w:pStyle w:val="ListParagraph"/>
        <w:spacing w:after="0"/>
        <w:ind w:left="425"/>
        <w:jc w:val="both"/>
        <w:rPr>
          <w:rFonts w:ascii="Arial" w:hAnsi="Arial" w:cs="Arial"/>
        </w:rPr>
      </w:pPr>
      <w:r w:rsidRPr="00B46FD7">
        <w:rPr>
          <w:rFonts w:ascii="Arial" w:hAnsi="Arial" w:cs="Arial"/>
          <w:lang w:val="en-US"/>
        </w:rPr>
        <w:t xml:space="preserve">Dengan tidak dibalik nama, artinya bagi </w:t>
      </w:r>
      <w:r w:rsidR="005A2BD5" w:rsidRPr="00B46FD7">
        <w:rPr>
          <w:rFonts w:ascii="Arial" w:hAnsi="Arial" w:cs="Arial"/>
        </w:rPr>
        <w:t xml:space="preserve">PT DUTA PERTIWI TBK </w:t>
      </w:r>
      <w:r w:rsidRPr="00B46FD7">
        <w:rPr>
          <w:rFonts w:ascii="Arial" w:hAnsi="Arial" w:cs="Arial"/>
          <w:lang w:val="en-US"/>
        </w:rPr>
        <w:t>yang berstatus Perusahaan TBK, Tanah dan Bangunan Apartemen tetap sebagai Asset Perusahaan TBK yang ikut dihitu</w:t>
      </w:r>
      <w:r w:rsidR="004E6DAF" w:rsidRPr="00B46FD7">
        <w:rPr>
          <w:rFonts w:ascii="Arial" w:hAnsi="Arial" w:cs="Arial"/>
          <w:lang w:val="en-US"/>
        </w:rPr>
        <w:t>ng dalam menentukan harga SAHAM da nada kemungkinan untuk dijadikan jaminan/kolateral pinjaman.</w:t>
      </w:r>
    </w:p>
    <w:p w:rsidR="00C5140B" w:rsidRPr="00B46FD7" w:rsidRDefault="005A2BD5" w:rsidP="00B40505">
      <w:pPr>
        <w:pStyle w:val="ListParagraph"/>
        <w:numPr>
          <w:ilvl w:val="0"/>
          <w:numId w:val="17"/>
        </w:numPr>
        <w:spacing w:after="0"/>
        <w:ind w:left="425" w:hanging="426"/>
        <w:jc w:val="both"/>
        <w:rPr>
          <w:rFonts w:ascii="Arial" w:hAnsi="Arial" w:cs="Arial"/>
          <w:lang w:val="en-US"/>
        </w:rPr>
      </w:pPr>
      <w:r w:rsidRPr="00B46FD7">
        <w:rPr>
          <w:rFonts w:ascii="Arial" w:hAnsi="Arial" w:cs="Arial"/>
        </w:rPr>
        <w:t xml:space="preserve">PT DUTA PERTIWI TBK </w:t>
      </w:r>
      <w:r w:rsidR="00C5140B" w:rsidRPr="00B46FD7">
        <w:rPr>
          <w:rFonts w:ascii="Arial" w:hAnsi="Arial" w:cs="Arial"/>
        </w:rPr>
        <w:t xml:space="preserve"> </w:t>
      </w:r>
      <w:r w:rsidR="00C5140B" w:rsidRPr="00B46FD7">
        <w:rPr>
          <w:rFonts w:ascii="Arial" w:hAnsi="Arial" w:cs="Arial"/>
          <w:lang w:val="en-US"/>
        </w:rPr>
        <w:t xml:space="preserve">berkonspirasi dengan Pengurus PPRS boneka nya menaikkan Tarif IPL tanpa persetujuan warga. </w:t>
      </w:r>
    </w:p>
    <w:p w:rsidR="00C5140B" w:rsidRPr="00B46FD7" w:rsidRDefault="005A2BD5" w:rsidP="00B40505">
      <w:pPr>
        <w:pStyle w:val="ListParagraph"/>
        <w:numPr>
          <w:ilvl w:val="0"/>
          <w:numId w:val="17"/>
        </w:numPr>
        <w:spacing w:after="0"/>
        <w:ind w:left="425" w:hanging="426"/>
        <w:jc w:val="both"/>
        <w:rPr>
          <w:rFonts w:ascii="Arial" w:hAnsi="Arial" w:cs="Arial"/>
          <w:lang w:val="en-US"/>
        </w:rPr>
      </w:pPr>
      <w:r w:rsidRPr="00B46FD7">
        <w:rPr>
          <w:rFonts w:ascii="Arial" w:hAnsi="Arial" w:cs="Arial"/>
        </w:rPr>
        <w:t xml:space="preserve">PT DUTA PERTIWI TBK </w:t>
      </w:r>
      <w:r w:rsidR="00C5140B" w:rsidRPr="00B46FD7">
        <w:rPr>
          <w:rFonts w:ascii="Arial" w:hAnsi="Arial" w:cs="Arial"/>
          <w:lang w:val="en-US"/>
        </w:rPr>
        <w:t xml:space="preserve">berkonspirasi dengan Pengurus PPRS boneka nya tanpa persetujuan dari pemilknya yang sah menyewakan Bagian dan Barang Bersama milik Warga, seperti kantin, Atap Bangunan untuk “Base Transmition Station” (BTS), bisnis parkir termasuk terhadap penghuni, tanpa dipertanggung jawabkan kepada warga. </w:t>
      </w:r>
    </w:p>
    <w:p w:rsidR="00C5140B" w:rsidRPr="00B46FD7" w:rsidRDefault="005A2BD5" w:rsidP="00B40505">
      <w:pPr>
        <w:pStyle w:val="ListParagraph"/>
        <w:numPr>
          <w:ilvl w:val="0"/>
          <w:numId w:val="17"/>
        </w:numPr>
        <w:spacing w:after="0"/>
        <w:ind w:left="425" w:hanging="426"/>
        <w:jc w:val="both"/>
        <w:rPr>
          <w:rFonts w:ascii="Arial" w:hAnsi="Arial" w:cs="Arial"/>
          <w:lang w:val="en-US"/>
        </w:rPr>
      </w:pPr>
      <w:r w:rsidRPr="00B46FD7">
        <w:rPr>
          <w:rFonts w:ascii="Arial" w:hAnsi="Arial" w:cs="Arial"/>
        </w:rPr>
        <w:t xml:space="preserve">PT DUTA PERTIWI TBK </w:t>
      </w:r>
      <w:r w:rsidR="00C5140B" w:rsidRPr="00B46FD7">
        <w:rPr>
          <w:rFonts w:ascii="Arial" w:hAnsi="Arial" w:cs="Arial"/>
          <w:lang w:val="en-US"/>
        </w:rPr>
        <w:t>berkonspirasi dengan Pengurus PPRS boneka nya, kemudian menaikkan tarif listrik antara 37 s/d 57% dari tarif resmi Pemerintah.</w:t>
      </w:r>
    </w:p>
    <w:p w:rsidR="00C5140B" w:rsidRPr="00B46FD7" w:rsidRDefault="005A2BD5" w:rsidP="00B40505">
      <w:pPr>
        <w:pStyle w:val="ListParagraph"/>
        <w:numPr>
          <w:ilvl w:val="0"/>
          <w:numId w:val="17"/>
        </w:numPr>
        <w:spacing w:after="0"/>
        <w:ind w:left="425" w:hanging="426"/>
        <w:jc w:val="both"/>
        <w:rPr>
          <w:rFonts w:ascii="Arial" w:hAnsi="Arial" w:cs="Arial"/>
          <w:lang w:val="en-US"/>
        </w:rPr>
      </w:pPr>
      <w:r w:rsidRPr="00B46FD7">
        <w:rPr>
          <w:rFonts w:ascii="Arial" w:hAnsi="Arial" w:cs="Arial"/>
        </w:rPr>
        <w:t xml:space="preserve">PT DUTA PERTIWI TBK </w:t>
      </w:r>
      <w:r w:rsidR="00C5140B" w:rsidRPr="00B46FD7">
        <w:rPr>
          <w:rFonts w:ascii="Arial" w:hAnsi="Arial" w:cs="Arial"/>
          <w:lang w:val="en-US"/>
        </w:rPr>
        <w:t>berkonspirasi dengan Pngurus PPRS bonekanya, menjual secara illegal air hasil olahan limbah warga (kualitas 0.08) dengan harga tarif resmi Pemerintah (kualitas 0.02).</w:t>
      </w:r>
    </w:p>
    <w:p w:rsidR="009E26AB" w:rsidRPr="00B46FD7" w:rsidRDefault="009E26AB" w:rsidP="00B40505">
      <w:pPr>
        <w:pStyle w:val="ListParagraph"/>
        <w:numPr>
          <w:ilvl w:val="0"/>
          <w:numId w:val="17"/>
        </w:numPr>
        <w:spacing w:after="0"/>
        <w:ind w:left="425" w:hanging="426"/>
        <w:jc w:val="both"/>
        <w:rPr>
          <w:rFonts w:ascii="Arial" w:hAnsi="Arial" w:cs="Arial"/>
        </w:rPr>
      </w:pPr>
      <w:r w:rsidRPr="00B46FD7">
        <w:rPr>
          <w:rFonts w:ascii="Arial" w:hAnsi="Arial" w:cs="Arial"/>
        </w:rPr>
        <w:lastRenderedPageBreak/>
        <w:t>PT DUTA PERTIWI TBK berkonpirasi dengan Pengurus PPRS Bonekanya, menggunakan Uang Cadangan (Sinking Fund) yang murni milik warga, tanpa</w:t>
      </w:r>
      <w:r w:rsidRPr="00B46FD7">
        <w:rPr>
          <w:rFonts w:ascii="Arial" w:hAnsi="Arial" w:cs="Arial"/>
          <w:lang w:val="en-US"/>
        </w:rPr>
        <w:t xml:space="preserve"> </w:t>
      </w:r>
      <w:r w:rsidRPr="00B46FD7">
        <w:rPr>
          <w:rFonts w:ascii="Arial" w:hAnsi="Arial" w:cs="Arial"/>
        </w:rPr>
        <w:t>dipertanggung jawabkan kepada Warga.</w:t>
      </w:r>
      <w:r w:rsidRPr="00B46FD7">
        <w:rPr>
          <w:rFonts w:ascii="Arial" w:hAnsi="Arial" w:cs="Arial"/>
          <w:lang w:val="en-US"/>
        </w:rPr>
        <w:t xml:space="preserve"> Dana Cadangan warga masuk ke rekening PT Duta Pertiwi Tbk.</w:t>
      </w:r>
    </w:p>
    <w:p w:rsidR="009E26AB" w:rsidRPr="00B46FD7" w:rsidRDefault="009E26AB" w:rsidP="00B40505">
      <w:pPr>
        <w:pStyle w:val="ListParagraph"/>
        <w:numPr>
          <w:ilvl w:val="0"/>
          <w:numId w:val="17"/>
        </w:numPr>
        <w:spacing w:after="0"/>
        <w:ind w:left="425" w:hanging="426"/>
        <w:jc w:val="both"/>
        <w:rPr>
          <w:rFonts w:ascii="Arial" w:hAnsi="Arial" w:cs="Arial"/>
          <w:lang w:val="en-US"/>
        </w:rPr>
      </w:pPr>
      <w:r w:rsidRPr="00B46FD7">
        <w:rPr>
          <w:rFonts w:ascii="Arial" w:hAnsi="Arial" w:cs="Arial"/>
        </w:rPr>
        <w:t>PT DUTA PERTIWI TBK berkonspirasi dengan Pengurus PPRS boneka nya menggelapkan hak atas polis asuransi yang dibayar oleh warga, namun pihak penerima keuntungan dari asuransi adalah PT DUTA PER</w:t>
      </w:r>
      <w:r w:rsidRPr="00B46FD7">
        <w:rPr>
          <w:rFonts w:ascii="Arial" w:hAnsi="Arial" w:cs="Arial"/>
          <w:lang w:val="en-US"/>
        </w:rPr>
        <w:t>TIW</w:t>
      </w:r>
      <w:r w:rsidRPr="00B46FD7">
        <w:rPr>
          <w:rFonts w:ascii="Arial" w:hAnsi="Arial" w:cs="Arial"/>
        </w:rPr>
        <w:t>I TBK.</w:t>
      </w:r>
    </w:p>
    <w:p w:rsidR="009E26AB" w:rsidRPr="00B46FD7" w:rsidRDefault="009E26AB" w:rsidP="00B40505">
      <w:pPr>
        <w:pStyle w:val="ListParagraph"/>
        <w:numPr>
          <w:ilvl w:val="0"/>
          <w:numId w:val="17"/>
        </w:numPr>
        <w:spacing w:after="0"/>
        <w:ind w:left="425" w:hanging="426"/>
        <w:jc w:val="both"/>
        <w:rPr>
          <w:rFonts w:ascii="Arial" w:hAnsi="Arial" w:cs="Arial"/>
          <w:lang w:val="en-US"/>
        </w:rPr>
      </w:pPr>
      <w:r w:rsidRPr="00B46FD7">
        <w:rPr>
          <w:rFonts w:ascii="Arial" w:hAnsi="Arial" w:cs="Arial"/>
        </w:rPr>
        <w:t xml:space="preserve">PT DUTA PERTIWI TBK </w:t>
      </w:r>
      <w:r w:rsidRPr="00B46FD7">
        <w:rPr>
          <w:rFonts w:ascii="Arial" w:hAnsi="Arial" w:cs="Arial"/>
          <w:lang w:val="en-US"/>
        </w:rPr>
        <w:t xml:space="preserve">berkolaborasi dengan Pengurus PPRS Boneka nya  memungut PPN atas Air dan Listrik, padahal negara tidak mengenakan PPN atas Air dan Listrik (Kategori B-3). Disisi </w:t>
      </w:r>
      <w:proofErr w:type="gramStart"/>
      <w:r w:rsidRPr="00B46FD7">
        <w:rPr>
          <w:rFonts w:ascii="Arial" w:hAnsi="Arial" w:cs="Arial"/>
          <w:lang w:val="en-US"/>
        </w:rPr>
        <w:t>lain</w:t>
      </w:r>
      <w:proofErr w:type="gramEnd"/>
      <w:r w:rsidRPr="00B46FD7">
        <w:rPr>
          <w:rFonts w:ascii="Arial" w:hAnsi="Arial" w:cs="Arial"/>
          <w:lang w:val="en-US"/>
        </w:rPr>
        <w:t xml:space="preserve"> PPN hanya terjadi ketika terjadi Jual Beli, sedang Pengelola tidak mungkin menjual barang milik Warga kepada Warga dengan markup lagi. </w:t>
      </w:r>
    </w:p>
    <w:p w:rsidR="009E26AB" w:rsidRPr="00B46FD7" w:rsidRDefault="009E26AB" w:rsidP="00B40505">
      <w:pPr>
        <w:pStyle w:val="ListParagraph"/>
        <w:numPr>
          <w:ilvl w:val="0"/>
          <w:numId w:val="17"/>
        </w:numPr>
        <w:spacing w:after="0"/>
        <w:ind w:left="425" w:hanging="426"/>
        <w:jc w:val="both"/>
        <w:rPr>
          <w:rFonts w:ascii="Arial" w:hAnsi="Arial" w:cs="Arial"/>
        </w:rPr>
      </w:pPr>
      <w:r w:rsidRPr="00B46FD7">
        <w:rPr>
          <w:rFonts w:ascii="Arial" w:hAnsi="Arial" w:cs="Arial"/>
        </w:rPr>
        <w:t xml:space="preserve">PT DUTA PERTIWI TBK </w:t>
      </w:r>
      <w:r w:rsidRPr="00B46FD7">
        <w:rPr>
          <w:rFonts w:ascii="Arial" w:hAnsi="Arial" w:cs="Arial"/>
          <w:lang w:val="en-US"/>
        </w:rPr>
        <w:t>yang berstatus perusahaan Tbk telah menyimpan dan menggunakan uang warga (PPRS) tanpa alas hukum yang sah. Padahal uang warga yang ditarik oleh PPRS tidak boleh disimpan pada rekening badan hukum yang berorientasi profit yang mengadung resiko rugi atau pailit. Seharusnya uang warga ditampung dalam rekening P3SRS Nirlaba.</w:t>
      </w:r>
    </w:p>
    <w:p w:rsidR="009E26AB" w:rsidRPr="00B46FD7" w:rsidRDefault="009E26AB" w:rsidP="001B2822">
      <w:pPr>
        <w:pStyle w:val="ListParagraph"/>
        <w:numPr>
          <w:ilvl w:val="0"/>
          <w:numId w:val="17"/>
        </w:numPr>
        <w:spacing w:after="0"/>
        <w:ind w:left="425" w:hanging="426"/>
        <w:jc w:val="both"/>
        <w:rPr>
          <w:rFonts w:ascii="Arial" w:hAnsi="Arial" w:cs="Arial"/>
        </w:rPr>
      </w:pPr>
      <w:r w:rsidRPr="00B46FD7">
        <w:rPr>
          <w:rFonts w:ascii="Arial" w:hAnsi="Arial" w:cs="Arial"/>
          <w:lang w:val="en-US"/>
        </w:rPr>
        <w:t xml:space="preserve">Dan bisnis illegal tersebut menjadi serius di mata dunia karena dilaksanakan oleh </w:t>
      </w:r>
      <w:r w:rsidRPr="00B46FD7">
        <w:rPr>
          <w:rFonts w:ascii="Arial" w:hAnsi="Arial" w:cs="Arial"/>
        </w:rPr>
        <w:t xml:space="preserve">PT DUTA PERTIWI TBK </w:t>
      </w:r>
      <w:r w:rsidRPr="00B46FD7">
        <w:rPr>
          <w:rFonts w:ascii="Arial" w:hAnsi="Arial" w:cs="Arial"/>
          <w:lang w:val="en-US"/>
        </w:rPr>
        <w:t xml:space="preserve">(berstatus perusahaan TBK), dan mengambil uang dari pasar uang di Negara lain, hal mana adalah pelanggaran terhadap UU Pasar Modal dan aturan main dunia finansial secara global. Karena asset SHGB Kawasan dan Fasum Fasos milik warga pemilik penghuni belum dibaliknamakan (Menteri Tata Ruang /Kepaka BPN pun membisu), apabila terjadi PT Duta Pertiwi Tbk PAILIT maka pemilik penghuni Kawasan Rusun Ex PT Duta Pertiwi Tbk terancam diusiri oleh Kurator sebagaimana nasib bangsa Palestina. </w:t>
      </w:r>
    </w:p>
    <w:p w:rsidR="00A53E9B" w:rsidRPr="00B46FD7" w:rsidRDefault="00A53E9B" w:rsidP="001B2822">
      <w:pPr>
        <w:spacing w:after="0"/>
        <w:rPr>
          <w:rFonts w:ascii="Arial" w:hAnsi="Arial" w:cs="Arial"/>
          <w:b/>
        </w:rPr>
      </w:pPr>
    </w:p>
    <w:p w:rsidR="00A53E9B" w:rsidRPr="00B46FD7" w:rsidRDefault="00A53E9B" w:rsidP="001B2822">
      <w:pPr>
        <w:spacing w:after="0"/>
        <w:rPr>
          <w:rFonts w:ascii="Arial" w:hAnsi="Arial" w:cs="Arial"/>
          <w:b/>
        </w:rPr>
      </w:pPr>
    </w:p>
    <w:p w:rsidR="005E00D5" w:rsidRPr="00B46FD7" w:rsidRDefault="0064192F" w:rsidP="00677825">
      <w:pPr>
        <w:pStyle w:val="ListParagraph"/>
        <w:numPr>
          <w:ilvl w:val="0"/>
          <w:numId w:val="20"/>
        </w:numPr>
        <w:spacing w:after="0"/>
        <w:ind w:left="426" w:hanging="426"/>
        <w:rPr>
          <w:rFonts w:ascii="Arial" w:hAnsi="Arial" w:cs="Arial"/>
          <w:b/>
        </w:rPr>
      </w:pPr>
      <w:r w:rsidRPr="00B46FD7">
        <w:rPr>
          <w:rFonts w:ascii="Arial" w:hAnsi="Arial" w:cs="Arial"/>
          <w:b/>
          <w:lang w:val="en-US"/>
        </w:rPr>
        <w:t>PERHITUNGAN KERUGIAN</w:t>
      </w:r>
    </w:p>
    <w:p w:rsidR="0064192F" w:rsidRPr="00B46FD7" w:rsidRDefault="0064192F" w:rsidP="0064192F">
      <w:pPr>
        <w:pStyle w:val="ListParagraph"/>
        <w:spacing w:after="0"/>
        <w:ind w:left="426"/>
        <w:rPr>
          <w:rFonts w:ascii="Arial" w:hAnsi="Arial" w:cs="Arial"/>
          <w:b/>
        </w:rPr>
      </w:pPr>
    </w:p>
    <w:p w:rsidR="00677825" w:rsidRPr="00B46FD7" w:rsidRDefault="00381CE9" w:rsidP="001511DF">
      <w:pPr>
        <w:pStyle w:val="ListParagraph"/>
        <w:numPr>
          <w:ilvl w:val="0"/>
          <w:numId w:val="34"/>
        </w:numPr>
        <w:spacing w:after="0"/>
        <w:ind w:left="450" w:hanging="450"/>
        <w:rPr>
          <w:rFonts w:ascii="Arial" w:hAnsi="Arial" w:cs="Arial"/>
          <w:b/>
          <w:lang w:val="en-US"/>
        </w:rPr>
      </w:pPr>
      <w:r w:rsidRPr="00B46FD7">
        <w:rPr>
          <w:rFonts w:ascii="Arial" w:hAnsi="Arial" w:cs="Arial"/>
          <w:b/>
          <w:lang w:val="en-US"/>
        </w:rPr>
        <w:t>SUMBER KERUGIAN IMATERIIL</w:t>
      </w:r>
    </w:p>
    <w:p w:rsidR="001511DF" w:rsidRPr="00B46FD7" w:rsidRDefault="001511DF" w:rsidP="003E4533">
      <w:pPr>
        <w:spacing w:after="0"/>
        <w:contextualSpacing/>
        <w:jc w:val="both"/>
        <w:rPr>
          <w:rFonts w:ascii="Arial" w:eastAsia="Times New Roman" w:hAnsi="Arial" w:cs="Arial"/>
          <w:lang w:val="en-US"/>
        </w:rPr>
      </w:pPr>
    </w:p>
    <w:p w:rsidR="004243FB" w:rsidRPr="00B46FD7" w:rsidRDefault="004243FB" w:rsidP="003E4533">
      <w:pPr>
        <w:spacing w:after="0"/>
        <w:contextualSpacing/>
        <w:jc w:val="both"/>
        <w:rPr>
          <w:rFonts w:ascii="Arial" w:eastAsia="Times New Roman" w:hAnsi="Arial" w:cs="Arial"/>
          <w:lang w:val="en-US"/>
        </w:rPr>
      </w:pPr>
      <w:r w:rsidRPr="00B46FD7">
        <w:rPr>
          <w:rFonts w:ascii="Arial" w:eastAsia="Times New Roman" w:hAnsi="Arial" w:cs="Arial"/>
          <w:lang w:val="en-US"/>
        </w:rPr>
        <w:t>KEJADIAN PMH (Perbuatan melawan Hukum) yang dilakukan oleh PT Duta Pertiwi Tbk melalui antek-anteknya sesuai unsur-unsur dalam pasal 310, 311, 167, 335, 211, 212, 214, 215 KUHP demi menjadi backing kejahatan PT Duta Pertiwi Tbk. yang telah dilakukan di Kawasan GCM</w:t>
      </w:r>
    </w:p>
    <w:p w:rsidR="004243FB" w:rsidRPr="00B46FD7" w:rsidRDefault="004243FB" w:rsidP="00260964">
      <w:pPr>
        <w:spacing w:after="0" w:line="240" w:lineRule="auto"/>
        <w:jc w:val="both"/>
        <w:rPr>
          <w:rFonts w:ascii="Arial" w:eastAsia="Times New Roman" w:hAnsi="Arial" w:cs="Arial"/>
          <w:noProof/>
          <w:lang w:val="en-US"/>
        </w:rPr>
      </w:pPr>
    </w:p>
    <w:p w:rsidR="00260964" w:rsidRPr="00B46FD7" w:rsidRDefault="00260964" w:rsidP="00260964">
      <w:pPr>
        <w:spacing w:after="0" w:line="240" w:lineRule="auto"/>
        <w:jc w:val="both"/>
        <w:rPr>
          <w:rFonts w:ascii="Arial" w:eastAsia="Times New Roman" w:hAnsi="Arial" w:cs="Arial"/>
          <w:noProof/>
          <w:lang w:val="en-US"/>
        </w:rPr>
      </w:pPr>
      <w:r w:rsidRPr="00B46FD7">
        <w:rPr>
          <w:rFonts w:ascii="Arial" w:eastAsia="Times New Roman" w:hAnsi="Arial" w:cs="Arial"/>
          <w:noProof/>
          <w:lang w:val="en-US"/>
        </w:rPr>
        <w:t xml:space="preserve">Pertama. </w:t>
      </w:r>
      <w:r w:rsidR="004243FB" w:rsidRPr="00B46FD7">
        <w:rPr>
          <w:rFonts w:ascii="Arial" w:eastAsia="Times New Roman" w:hAnsi="Arial" w:cs="Arial"/>
          <w:noProof/>
          <w:lang w:val="en-US"/>
        </w:rPr>
        <w:t>PELAKU PMH (Perbuatan Melawan Hukum)</w:t>
      </w:r>
      <w:r w:rsidR="0010721D" w:rsidRPr="00B46FD7">
        <w:rPr>
          <w:rFonts w:ascii="Arial" w:eastAsia="Times New Roman" w:hAnsi="Arial" w:cs="Arial"/>
          <w:noProof/>
          <w:lang w:val="en-US"/>
        </w:rPr>
        <w:t xml:space="preserve">. PT Duta Pertiwi Tbk memiliki </w:t>
      </w:r>
      <w:r w:rsidR="0097717C" w:rsidRPr="00B46FD7">
        <w:rPr>
          <w:rFonts w:ascii="Arial" w:eastAsia="Times New Roman" w:hAnsi="Arial" w:cs="Arial"/>
          <w:noProof/>
          <w:lang w:val="en-US"/>
        </w:rPr>
        <w:t>aktor utama bernama</w:t>
      </w:r>
      <w:r w:rsidRPr="00B46FD7">
        <w:rPr>
          <w:rFonts w:ascii="Arial" w:eastAsia="Times New Roman" w:hAnsi="Arial" w:cs="Arial"/>
          <w:noProof/>
          <w:lang w:val="en-US"/>
        </w:rPr>
        <w:t xml:space="preserve"> Hokli Lingga d</w:t>
      </w:r>
      <w:r w:rsidR="0097717C" w:rsidRPr="00B46FD7">
        <w:rPr>
          <w:rFonts w:ascii="Arial" w:eastAsia="Times New Roman" w:hAnsi="Arial" w:cs="Arial"/>
          <w:noProof/>
          <w:lang w:val="en-US"/>
        </w:rPr>
        <w:t xml:space="preserve">an Winarto, </w:t>
      </w:r>
      <w:r w:rsidRPr="00B46FD7">
        <w:rPr>
          <w:rFonts w:ascii="Arial" w:eastAsia="Times New Roman" w:hAnsi="Arial" w:cs="Arial"/>
          <w:noProof/>
          <w:lang w:val="en-US"/>
        </w:rPr>
        <w:t xml:space="preserve">sedang lainnya hanya FIGURAN aja, dan akhir-akhir ini Para Figuran sudah pada rontok (undur diri/pindah). </w:t>
      </w:r>
    </w:p>
    <w:p w:rsidR="00260964" w:rsidRPr="00B46FD7" w:rsidRDefault="00260964" w:rsidP="00260964">
      <w:pPr>
        <w:spacing w:after="0" w:line="240" w:lineRule="auto"/>
        <w:ind w:left="720"/>
        <w:jc w:val="both"/>
        <w:rPr>
          <w:rFonts w:ascii="Arial" w:eastAsia="Times New Roman" w:hAnsi="Arial" w:cs="Arial"/>
          <w:noProof/>
          <w:lang w:val="en-US"/>
        </w:rPr>
      </w:pPr>
      <w:r w:rsidRPr="00B46FD7">
        <w:rPr>
          <w:rFonts w:ascii="Arial" w:eastAsia="Times New Roman" w:hAnsi="Arial" w:cs="Arial"/>
          <w:noProof/>
          <w:lang w:val="en-US"/>
        </w:rPr>
        <w:t>AKTOR UTAMA: PT Duta Pertiwi Tbk (sebagai pendana tindak kejahatan), Hokli Lingga dan Winarto</w:t>
      </w:r>
    </w:p>
    <w:p w:rsidR="00260964" w:rsidRPr="00B46FD7" w:rsidRDefault="00260964" w:rsidP="00260964">
      <w:pPr>
        <w:spacing w:after="0" w:line="240" w:lineRule="auto"/>
        <w:ind w:left="720"/>
        <w:jc w:val="both"/>
        <w:rPr>
          <w:rFonts w:ascii="Arial" w:eastAsia="Times New Roman" w:hAnsi="Arial" w:cs="Arial"/>
          <w:noProof/>
          <w:lang w:val="en-US"/>
        </w:rPr>
      </w:pPr>
      <w:r w:rsidRPr="00B46FD7">
        <w:rPr>
          <w:rFonts w:ascii="Arial" w:eastAsia="Times New Roman" w:hAnsi="Arial" w:cs="Arial"/>
          <w:noProof/>
          <w:lang w:val="en-US"/>
        </w:rPr>
        <w:t>FIGURAN 2013 -2015: Agus Iskandar, Johnny Tandryanto, Herry Wijaya, Robertus Satriotomo, Buddy Basharudin (semua sudah undur diri atau pindah tempat tidak di GCM lagi, tinggal Herry Wijaya)</w:t>
      </w:r>
    </w:p>
    <w:p w:rsidR="00260964" w:rsidRPr="00B46FD7" w:rsidRDefault="00260964" w:rsidP="00260964">
      <w:pPr>
        <w:spacing w:after="0" w:line="240" w:lineRule="auto"/>
        <w:ind w:left="720"/>
        <w:jc w:val="both"/>
        <w:rPr>
          <w:rFonts w:ascii="Arial" w:eastAsia="Times New Roman" w:hAnsi="Arial" w:cs="Arial"/>
          <w:noProof/>
          <w:lang w:val="en-US"/>
        </w:rPr>
      </w:pPr>
      <w:r w:rsidRPr="00B46FD7">
        <w:rPr>
          <w:rFonts w:ascii="Arial" w:eastAsia="Times New Roman" w:hAnsi="Arial" w:cs="Arial"/>
          <w:noProof/>
          <w:lang w:val="en-US"/>
        </w:rPr>
        <w:t>FIGURAN 2015 sampai sekarang: Herry Wijaya, Lily Tiro, Ayu Dharmawati, Etty Kurniawati, Tjahjana Widjaja, Dwi Tjiptodharmono) yang semuanya adalah karyawan atau terafiliasi dengan Grup Sinar Mas Land.</w:t>
      </w:r>
    </w:p>
    <w:p w:rsidR="00260964" w:rsidRPr="00B46FD7" w:rsidRDefault="00260964" w:rsidP="00260964">
      <w:pPr>
        <w:spacing w:after="0" w:line="240" w:lineRule="auto"/>
        <w:ind w:left="720"/>
        <w:jc w:val="both"/>
        <w:rPr>
          <w:rFonts w:ascii="Arial" w:eastAsia="Times New Roman" w:hAnsi="Arial" w:cs="Arial"/>
          <w:lang w:val="en-US"/>
        </w:rPr>
      </w:pPr>
    </w:p>
    <w:p w:rsidR="00260964" w:rsidRPr="00B46FD7" w:rsidRDefault="00260964" w:rsidP="00260964">
      <w:pPr>
        <w:contextualSpacing/>
        <w:jc w:val="both"/>
        <w:rPr>
          <w:rFonts w:ascii="Arial" w:eastAsia="Times New Roman" w:hAnsi="Arial" w:cs="Arial"/>
          <w:lang w:val="en-US"/>
        </w:rPr>
      </w:pPr>
      <w:proofErr w:type="gramStart"/>
      <w:r w:rsidRPr="00B46FD7">
        <w:rPr>
          <w:rFonts w:ascii="Arial" w:eastAsia="Times New Roman" w:hAnsi="Arial" w:cs="Arial"/>
          <w:lang w:val="en-US"/>
        </w:rPr>
        <w:t>Kedua.</w:t>
      </w:r>
      <w:proofErr w:type="gramEnd"/>
      <w:r w:rsidRPr="00B46FD7">
        <w:rPr>
          <w:rFonts w:ascii="Arial" w:eastAsia="Times New Roman" w:hAnsi="Arial" w:cs="Arial"/>
          <w:lang w:val="en-US"/>
        </w:rPr>
        <w:t xml:space="preserve"> MODUS KEJAHATAN dari HOKLI LINGGA dan WINARTO adalah operator utama kejahatan di lapangan berupa pengerahan preman untuk terror, pengerahan polisi untuk mengawal kejahatan, pengrusakan panel milik warga, merekayasa aparat Dinas DKI dengan </w:t>
      </w:r>
      <w:r w:rsidRPr="00B46FD7">
        <w:rPr>
          <w:rFonts w:ascii="Arial" w:eastAsia="Times New Roman" w:hAnsi="Arial" w:cs="Arial"/>
          <w:lang w:val="en-US"/>
        </w:rPr>
        <w:lastRenderedPageBreak/>
        <w:t xml:space="preserve">Surat yang isinya melanggar HAM &amp; UU, dengan melawan hak masuk dan menduduki ruang bersama milik warga (fasum &amp; fasos yang sudah diserahterimakan), dll. </w:t>
      </w:r>
      <w:proofErr w:type="gramStart"/>
      <w:r w:rsidRPr="00B46FD7">
        <w:rPr>
          <w:rFonts w:ascii="Arial" w:eastAsia="Times New Roman" w:hAnsi="Arial" w:cs="Arial"/>
          <w:lang w:val="en-US"/>
        </w:rPr>
        <w:t>yang</w:t>
      </w:r>
      <w:proofErr w:type="gramEnd"/>
      <w:r w:rsidRPr="00B46FD7">
        <w:rPr>
          <w:rFonts w:ascii="Arial" w:eastAsia="Times New Roman" w:hAnsi="Arial" w:cs="Arial"/>
          <w:lang w:val="en-US"/>
        </w:rPr>
        <w:t xml:space="preserve"> semuanya itu sudah dilakukan dan telah membuat berbagai kekacauan di Kawasan GCM demi membackingi kejahatan PT Duta Pertiwi Tbk yang mana warga sudah hafal cara-caranya. </w:t>
      </w:r>
    </w:p>
    <w:p w:rsidR="00260964" w:rsidRPr="00B46FD7" w:rsidRDefault="00260964" w:rsidP="00260964">
      <w:pPr>
        <w:ind w:left="720"/>
        <w:contextualSpacing/>
        <w:jc w:val="both"/>
        <w:rPr>
          <w:rFonts w:ascii="Arial" w:eastAsia="Times New Roman" w:hAnsi="Arial" w:cs="Arial"/>
          <w:lang w:val="en-US"/>
        </w:rPr>
      </w:pPr>
    </w:p>
    <w:p w:rsidR="005E00D5" w:rsidRPr="00B46FD7" w:rsidRDefault="001860B6" w:rsidP="003E4533">
      <w:pPr>
        <w:spacing w:after="0"/>
        <w:contextualSpacing/>
        <w:jc w:val="both"/>
        <w:rPr>
          <w:rFonts w:ascii="Arial" w:eastAsia="Times New Roman" w:hAnsi="Arial" w:cs="Arial"/>
          <w:lang w:val="en-US"/>
        </w:rPr>
      </w:pPr>
      <w:proofErr w:type="gramStart"/>
      <w:r w:rsidRPr="00B46FD7">
        <w:rPr>
          <w:rFonts w:ascii="Arial" w:eastAsia="Times New Roman" w:hAnsi="Arial" w:cs="Arial"/>
          <w:lang w:val="en-US"/>
        </w:rPr>
        <w:t>Ketiga.</w:t>
      </w:r>
      <w:proofErr w:type="gramEnd"/>
      <w:r w:rsidRPr="00B46FD7">
        <w:rPr>
          <w:rFonts w:ascii="Arial" w:eastAsia="Times New Roman" w:hAnsi="Arial" w:cs="Arial"/>
          <w:lang w:val="en-US"/>
        </w:rPr>
        <w:t xml:space="preserve"> </w:t>
      </w:r>
      <w:r w:rsidR="005E00D5" w:rsidRPr="00B46FD7">
        <w:rPr>
          <w:rFonts w:ascii="Arial" w:eastAsia="Times New Roman" w:hAnsi="Arial" w:cs="Arial"/>
          <w:lang w:val="en-US"/>
        </w:rPr>
        <w:t xml:space="preserve">KEJADIAN PMH </w:t>
      </w:r>
      <w:r w:rsidR="004243FB" w:rsidRPr="00B46FD7">
        <w:rPr>
          <w:rFonts w:ascii="Arial" w:eastAsia="Times New Roman" w:hAnsi="Arial" w:cs="Arial"/>
          <w:lang w:val="en-US"/>
        </w:rPr>
        <w:t xml:space="preserve">(Perbuatan melawan Hukum) yan </w:t>
      </w:r>
      <w:r w:rsidR="001511DF" w:rsidRPr="00B46FD7">
        <w:rPr>
          <w:rFonts w:ascii="Arial" w:eastAsia="Times New Roman" w:hAnsi="Arial" w:cs="Arial"/>
          <w:lang w:val="en-US"/>
        </w:rPr>
        <w:t xml:space="preserve">dilakukan oleh PT Duta Pertiwi Tbk melalui antek-anteknya </w:t>
      </w:r>
      <w:r w:rsidR="005E00D5" w:rsidRPr="00B46FD7">
        <w:rPr>
          <w:rFonts w:ascii="Arial" w:eastAsia="Times New Roman" w:hAnsi="Arial" w:cs="Arial"/>
          <w:lang w:val="en-US"/>
        </w:rPr>
        <w:t>di Kawasan GCM sbb:</w:t>
      </w:r>
    </w:p>
    <w:p w:rsidR="005E00D5" w:rsidRPr="00B46FD7" w:rsidRDefault="005E00D5" w:rsidP="003E4533">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Tanggal 19 September 2013 mulai Maghrib sampai Subuh di Parkiran Tower A1 dan A2 Kawasan GCM, HOKLI LINGGA dan WINARTO mengerahkan ratusan preman dan satpam menduduki 2 mobil bak terbuka yang mengangkut tenda musyawarah warga dihalangi untuk dipasang. Peristiwa itu dihadapan Kapolsek Kemayoran KOMPOL MARUPA SAGALA beserta pasukannya, dan Kapolres Jakpus Kombes AR YOYOL beserta ratusan pasukannya. Hanya menonton kejadian terror dan vandalism yang dipesan oleh Hokli Lingga dan Winarto tersebut. Pukul 11.30 Mayjen TNI (Purn) Saurip Kadi baru berhasil menelpon Komjen Pol Oegroseno Wakapolri (yang sedang berada di Myanmar) langsung Kombes Pol AR YOYOL diperintahkan agar Musyawarah warga bisa dilaksanakan. Pukul 02.00 tanggal 20 September 2013 itulah Kapolres Jakpus memimpin langsung penyingkiran ratusan satpam dan preman yang menghalangi mobil tenda, sehingga akhirnya subuh tenda baru bisa dipasang.</w:t>
      </w: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Tanggal 20 September 2013, ketika warga mengadakan musyawarah di Halaman Parkir Tower A1 dan A2 maka di luar tenda acara sudah dikepung ratusan preman, satpam, dan ratusan polisi mengelilingi, dan lantas TIGA orang FIGURAN bernama HERRY WIJAYA, ROBERTUS SATRIOTOMO, JOHNNY TANDRYANTO masuk ke ruangan musyawarah dengan membawa TOA dan teriak-teriak, bahkan ketika warga BERDOA dan MENYANYIKAN LAGU INDONESIA RAYA, ketiga pemain figuran tersebut tetap tereak-tereak, dan semuanya itu dilakukan dibackingi oleh Kapolsek Kemayoran Kompol Marupa Sagala dan Kapolres Kombes AR Yoyol, tanpa berbuat apapun. Justru mengawal PMH tersebut.</w:t>
      </w:r>
    </w:p>
    <w:p w:rsidR="005E00D5" w:rsidRPr="00B46FD7" w:rsidRDefault="005E00D5" w:rsidP="003E4533">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18 Januari 2014 sekitar Jam 18.00. PT Duta Pertiwi Tbk mulai pengerahan preman untuk mengawal pengrusakan panel listrik milik warga. Kapolsek Kemayoran bersama pasukannya datang ke GCM justru membiarkan dan malah mengawal pengrusakan panel listrik. Ditanya oleh warga mengapa Kapolsek mengawal tindakan vandalism, dia jawab karena ada permintaan lewat </w:t>
      </w:r>
      <w:proofErr w:type="gramStart"/>
      <w:r w:rsidRPr="00B46FD7">
        <w:rPr>
          <w:rFonts w:ascii="Arial" w:eastAsia="Times New Roman" w:hAnsi="Arial" w:cs="Arial"/>
          <w:lang w:val="en-US"/>
        </w:rPr>
        <w:t>surat</w:t>
      </w:r>
      <w:proofErr w:type="gramEnd"/>
      <w:r w:rsidRPr="00B46FD7">
        <w:rPr>
          <w:rFonts w:ascii="Arial" w:eastAsia="Times New Roman" w:hAnsi="Arial" w:cs="Arial"/>
          <w:lang w:val="en-US"/>
        </w:rPr>
        <w:t xml:space="preserve">. Maka wargapun menjawab apakah Kapolsek juga </w:t>
      </w:r>
      <w:proofErr w:type="gramStart"/>
      <w:r w:rsidRPr="00B46FD7">
        <w:rPr>
          <w:rFonts w:ascii="Arial" w:eastAsia="Times New Roman" w:hAnsi="Arial" w:cs="Arial"/>
          <w:lang w:val="en-US"/>
        </w:rPr>
        <w:t>akan</w:t>
      </w:r>
      <w:proofErr w:type="gramEnd"/>
      <w:r w:rsidRPr="00B46FD7">
        <w:rPr>
          <w:rFonts w:ascii="Arial" w:eastAsia="Times New Roman" w:hAnsi="Arial" w:cs="Arial"/>
          <w:lang w:val="en-US"/>
        </w:rPr>
        <w:t xml:space="preserve"> mengawal maling rampok yang merusak menteror rumah kami? Kapolsek hanya diam. Lalu wargapun juga mengirim </w:t>
      </w:r>
      <w:proofErr w:type="gramStart"/>
      <w:r w:rsidRPr="00B46FD7">
        <w:rPr>
          <w:rFonts w:ascii="Arial" w:eastAsia="Times New Roman" w:hAnsi="Arial" w:cs="Arial"/>
          <w:lang w:val="en-US"/>
        </w:rPr>
        <w:t>surat</w:t>
      </w:r>
      <w:proofErr w:type="gramEnd"/>
      <w:r w:rsidRPr="00B46FD7">
        <w:rPr>
          <w:rFonts w:ascii="Arial" w:eastAsia="Times New Roman" w:hAnsi="Arial" w:cs="Arial"/>
          <w:lang w:val="en-US"/>
        </w:rPr>
        <w:t xml:space="preserve"> untuk minta pengawalan pengusiran preman, namun Kapolsek tidak menanggapi permintaan warga, hanya melaksanakan perintah PT Duta Pertiwi Tbk.</w:t>
      </w:r>
    </w:p>
    <w:p w:rsidR="005E00D5" w:rsidRPr="00BC330E" w:rsidRDefault="005E00D5" w:rsidP="003E4533">
      <w:pPr>
        <w:spacing w:after="0"/>
        <w:ind w:left="426" w:hanging="426"/>
        <w:contextualSpacing/>
        <w:jc w:val="both"/>
        <w:rPr>
          <w:rFonts w:ascii="Arial" w:eastAsia="Times New Roman" w:hAnsi="Arial" w:cs="Arial"/>
          <w:lang w:val="en-US"/>
        </w:rPr>
      </w:pP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19 Januari 2014 sekitar Jam 15.00. PT Duta Pertiwi Tbk kembali mengerahkan ratusan FBR menyerbu markas PPRSC GCM di Kantor Rukan A-10 dengan menyerukan isu SARA yaitu teriak-teriak dengan kalimat: “Mana AMBON…. Mana AMBON” secara ramai-ramai, dan lantas orang-orang FBR tersebut melempari kursi kearah seorang penghuni GCM yang kebetulan dari AMBON.  </w:t>
      </w: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20 Januari 2014 sekitar Jam 21.00. Karena permohonan warga kepada Kapolsek Kemayoran tidak direspons, maka warga mengadakan rapat dan memutuskan untuk </w:t>
      </w:r>
      <w:r w:rsidRPr="00B46FD7">
        <w:rPr>
          <w:rFonts w:ascii="Arial" w:eastAsia="Times New Roman" w:hAnsi="Arial" w:cs="Arial"/>
          <w:lang w:val="en-US"/>
        </w:rPr>
        <w:lastRenderedPageBreak/>
        <w:t xml:space="preserve">bergotong-royong memperbaiki dan menghidupkan listrik yang dirusak oleh PT Duta Pertiwi Tbk. Pada sekitar pukul 20.30 di Tower C2 lantai 19 warga lagi mau menghidupkan listrik diserbu oleh puluhan preman dan menghalangi warga yang mau memperbaiki listrik milik sendiri. Warga yang menjelaskan kepada para preman bahwa ini adalah milik warga mengapa para preman berada di lantai private milik warga tiba-tiba datanglah dari LIFT Kapolsek dan pasukannya. Warga sempat bertepuk tangan karena mengira bahwa Kapolsek </w:t>
      </w:r>
      <w:proofErr w:type="gramStart"/>
      <w:r w:rsidRPr="00B46FD7">
        <w:rPr>
          <w:rFonts w:ascii="Arial" w:eastAsia="Times New Roman" w:hAnsi="Arial" w:cs="Arial"/>
          <w:lang w:val="en-US"/>
        </w:rPr>
        <w:t>akan</w:t>
      </w:r>
      <w:proofErr w:type="gramEnd"/>
      <w:r w:rsidRPr="00B46FD7">
        <w:rPr>
          <w:rFonts w:ascii="Arial" w:eastAsia="Times New Roman" w:hAnsi="Arial" w:cs="Arial"/>
          <w:lang w:val="en-US"/>
        </w:rPr>
        <w:t xml:space="preserve"> membantu warga mengusir gerombolan preman yang menghalangi warga memperbaiki panel listrik. Aneh bin Ajaib, ternyata Kapolsek Kompol Marupa Sagala justru memberi komando untuk menangkap warga tertentu yang dianggap vocal. Maka ada 4 orang warga yang ditangkap dan dinaikkan mobil tahanan dibawa ke Polres Jakpus tanpa alas hukum apapun. Begitulah pesanan PT Duta Pertiwi Tbk melalui Hokli Lingga bisa menyuruh-nyuruh Kapolsek dan pasukannya menangkapi warga tanpa alas hukum yang sah.     </w:t>
      </w: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18 Januari sampai 11 Februari 2014. Pengerahan gerombolan preman mengawal teknisi PT Duta Pertiwi Tbk naik-naik ke Lantai-lantai Tower Apartemen GCM untuk merusak panel listrik milik warga terus berlangsung dengan pembiaran oleh Polisi. Selama hampir sebulan itu warga bergotong-royong menghidupkan listrik yang lantas dimatikan lagi oleh Teknisi PT Duta Pertiwi Tbk dikawal gerombolan preman. </w:t>
      </w:r>
      <w:proofErr w:type="gramStart"/>
      <w:r w:rsidRPr="00B46FD7">
        <w:rPr>
          <w:rFonts w:ascii="Arial" w:eastAsia="Times New Roman" w:hAnsi="Arial" w:cs="Arial"/>
          <w:lang w:val="en-US"/>
        </w:rPr>
        <w:t>Sehari  bisa</w:t>
      </w:r>
      <w:proofErr w:type="gramEnd"/>
      <w:r w:rsidRPr="00B46FD7">
        <w:rPr>
          <w:rFonts w:ascii="Arial" w:eastAsia="Times New Roman" w:hAnsi="Arial" w:cs="Arial"/>
          <w:lang w:val="en-US"/>
        </w:rPr>
        <w:t xml:space="preserve"> sampai 4-5 kali. Sedangkan PLN saja mau mematikan listrik pakai pengumuman dulu. </w:t>
      </w: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Tanggal 22 Maret 2014 Jam 12.00. Ketika warga wayangan semalam suntuk di GCM, kembali tengah malam sebuah mobil dengan membunyikan sirine persis di belakang LAYAR wayang untuk mengacaukan acara, padahal banyak tamu asing dari luar negeri menyaksikan. Namun sejumlah warga berhasil mengusir pihak-pihak pengacau suruhan Hokli Lingga.</w:t>
      </w: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1 Mei 2015 sampai 1 Juni 2015. PT Duta Pertiwi Tbk mulai pengerahan preman untuk mengawal pengrusakan panel listrik milik warga. Kali ini selain dikawal preman juga dikawal Brimob. </w:t>
      </w:r>
    </w:p>
    <w:p w:rsidR="005E00D5" w:rsidRPr="00B46FD7" w:rsidRDefault="005E00D5" w:rsidP="00B46FD7">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1 Juni 2015. </w:t>
      </w:r>
    </w:p>
    <w:p w:rsidR="00B46FD7" w:rsidRPr="00CB21E8" w:rsidRDefault="005E00D5" w:rsidP="00CB21E8">
      <w:pPr>
        <w:numPr>
          <w:ilvl w:val="3"/>
          <w:numId w:val="18"/>
        </w:numPr>
        <w:spacing w:after="0"/>
        <w:ind w:left="426" w:hanging="426"/>
        <w:contextualSpacing/>
        <w:jc w:val="both"/>
        <w:rPr>
          <w:rFonts w:ascii="Arial" w:eastAsia="Times New Roman" w:hAnsi="Arial" w:cs="Arial"/>
          <w:lang w:val="en-US"/>
        </w:rPr>
      </w:pPr>
      <w:r w:rsidRPr="00B46FD7">
        <w:rPr>
          <w:rFonts w:ascii="Arial" w:eastAsia="Times New Roman" w:hAnsi="Arial" w:cs="Arial"/>
          <w:lang w:val="en-US"/>
        </w:rPr>
        <w:t xml:space="preserve">Tanggal 8 Januari 2016 </w:t>
      </w:r>
      <w:r w:rsidRPr="00B46FD7">
        <w:rPr>
          <w:rFonts w:ascii="Arial" w:eastAsia="Times New Roman" w:hAnsi="Arial" w:cs="Arial"/>
          <w:lang w:val="sv-SE"/>
        </w:rPr>
        <w:t xml:space="preserve">sekitar Jam 15.00 sampai Jam 22.00 </w:t>
      </w:r>
      <w:r w:rsidRPr="00B46FD7">
        <w:rPr>
          <w:rFonts w:ascii="Arial" w:eastAsia="Times New Roman" w:hAnsi="Arial" w:cs="Arial"/>
          <w:lang w:val="en-US"/>
        </w:rPr>
        <w:t xml:space="preserve">Kejadian pelanggaran HAM oleh ratusan Polisi terjadi tanggal 8 Januari 2016 mengusir seluruh warga pemilik penghuni GCM yang berada di basement GCM, dan lalu menangkapi  atas PESANAN PT Duta Pertiwi Tbk dalam hal ini Hokli Lingga dan Winarto.  </w:t>
      </w:r>
    </w:p>
    <w:p w:rsidR="004A38EF" w:rsidRPr="00B46FD7" w:rsidRDefault="004A38EF" w:rsidP="004A38EF">
      <w:pPr>
        <w:pStyle w:val="ListParagraph"/>
        <w:numPr>
          <w:ilvl w:val="3"/>
          <w:numId w:val="18"/>
        </w:numPr>
        <w:spacing w:after="0"/>
        <w:ind w:left="450" w:hanging="450"/>
        <w:jc w:val="both"/>
        <w:rPr>
          <w:rFonts w:ascii="Arial" w:hAnsi="Arial" w:cs="Arial"/>
          <w:b/>
          <w:i/>
          <w:lang w:val="en-US"/>
        </w:rPr>
      </w:pPr>
      <w:r w:rsidRPr="00B46FD7">
        <w:rPr>
          <w:rFonts w:ascii="Arial" w:hAnsi="Arial" w:cs="Arial"/>
          <w:b/>
          <w:i/>
          <w:lang w:val="en-US"/>
        </w:rPr>
        <w:t xml:space="preserve">Kepengurusan PPRS Agus Iskandar (Boneka PT Duta Pertiwi Tbk) MATI Tanggal 5 Februari 2015 dan KADISPERUM DKI terbitkan SURAT 492 Tanggal 11 Februari 2015 untuk Tameng Kejahatan &amp; Bisnis Ilegal PT Duta Pertiwi Tbk. </w:t>
      </w:r>
      <w:r w:rsidRPr="00B46FD7">
        <w:rPr>
          <w:rFonts w:ascii="Arial" w:hAnsi="Arial" w:cs="Arial"/>
          <w:i/>
          <w:lang w:val="en-US"/>
        </w:rPr>
        <w:t>(</w:t>
      </w:r>
      <w:r w:rsidR="00B46FD7" w:rsidRPr="00B46FD7">
        <w:rPr>
          <w:rFonts w:ascii="Arial" w:hAnsi="Arial" w:cs="Arial"/>
          <w:i/>
        </w:rPr>
        <w:t>A</w:t>
      </w:r>
      <w:r w:rsidRPr="00B46FD7">
        <w:rPr>
          <w:rFonts w:ascii="Arial" w:hAnsi="Arial" w:cs="Arial"/>
          <w:i/>
          <w:lang w:val="en-US"/>
        </w:rPr>
        <w:t>kta Notaris Sutrisno Tampubolon No. 14</w:t>
      </w:r>
      <w:r w:rsidR="00B46FD7" w:rsidRPr="00B46FD7">
        <w:rPr>
          <w:rFonts w:ascii="Arial" w:hAnsi="Arial" w:cs="Arial"/>
          <w:i/>
        </w:rPr>
        <w:t xml:space="preserve"> Tahun 2013</w:t>
      </w:r>
      <w:r w:rsidRPr="00B46FD7">
        <w:rPr>
          <w:rFonts w:ascii="Arial" w:hAnsi="Arial" w:cs="Arial"/>
          <w:i/>
          <w:lang w:val="en-US"/>
        </w:rPr>
        <w:t xml:space="preserve">), dan perjuangan warga GCM untuk menegakkan UU 20/2011 sejak 2013 sudah membuahkan HASIL yang NYATA, sehingga SEKARANG SUDAH TIDAK ADA MASALAH di GCM, tinggal MENGUSIR PT Duta Pertiwi Tbk yang SUDAH TIDAK ADA KONTRAK KERJA (sudah tidak punya LEGAL STANDING apapun), namun KADISPERUM DKI (Kepala Dinas Perumahan &amp; Gedung DKI) </w:t>
      </w:r>
      <w:r w:rsidRPr="00B46FD7">
        <w:rPr>
          <w:rFonts w:ascii="Arial" w:hAnsi="Arial" w:cs="Arial"/>
          <w:b/>
          <w:i/>
          <w:lang w:val="en-US"/>
        </w:rPr>
        <w:t>BIKIN-BIKIN MASALAH</w:t>
      </w:r>
      <w:r w:rsidRPr="00B46FD7">
        <w:rPr>
          <w:rFonts w:ascii="Arial" w:hAnsi="Arial" w:cs="Arial"/>
          <w:i/>
          <w:lang w:val="en-US"/>
        </w:rPr>
        <w:t xml:space="preserve"> di Kawasan GCM dengan menerbitkan SURAT 492/-1.796.55 tanggal 11Februari2015 dan NOTA DINAS No. 2346/-1.796.55 tanggal 25 Juni 2015 yang dikutip oleh Surat Sekjen Kemenpupera No. HK.02.01</w:t>
      </w:r>
      <w:r w:rsidR="00B46FD7" w:rsidRPr="00B46FD7">
        <w:rPr>
          <w:rFonts w:ascii="Arial" w:hAnsi="Arial" w:cs="Arial"/>
          <w:i/>
          <w:lang w:val="en-US"/>
        </w:rPr>
        <w:t>-Sj/452 tanggal 10 Agustus 2015</w:t>
      </w:r>
      <w:r w:rsidRPr="00B46FD7">
        <w:rPr>
          <w:rFonts w:ascii="Arial" w:hAnsi="Arial" w:cs="Arial"/>
          <w:i/>
          <w:lang w:val="en-US"/>
        </w:rPr>
        <w:t>.</w:t>
      </w:r>
    </w:p>
    <w:p w:rsidR="004A38EF" w:rsidRDefault="004A38EF" w:rsidP="004A38EF">
      <w:pPr>
        <w:spacing w:after="0" w:line="240" w:lineRule="auto"/>
        <w:jc w:val="both"/>
        <w:rPr>
          <w:rFonts w:ascii="Arial" w:hAnsi="Arial" w:cs="Arial"/>
        </w:rPr>
      </w:pPr>
    </w:p>
    <w:p w:rsidR="00CB21E8" w:rsidRPr="00CB21E8" w:rsidRDefault="00CB21E8" w:rsidP="004A38EF">
      <w:pPr>
        <w:spacing w:after="0" w:line="240" w:lineRule="auto"/>
        <w:jc w:val="both"/>
        <w:rPr>
          <w:rFonts w:ascii="Arial" w:hAnsi="Arial" w:cs="Arial"/>
        </w:rPr>
      </w:pPr>
    </w:p>
    <w:p w:rsidR="004A38EF" w:rsidRPr="00B46FD7" w:rsidRDefault="004A38EF" w:rsidP="004A38EF">
      <w:pPr>
        <w:spacing w:after="0" w:line="240" w:lineRule="auto"/>
        <w:jc w:val="both"/>
        <w:rPr>
          <w:rFonts w:ascii="Arial" w:hAnsi="Arial" w:cs="Arial"/>
          <w:b/>
          <w:lang w:val="en-US"/>
        </w:rPr>
      </w:pPr>
      <w:r w:rsidRPr="00B46FD7">
        <w:rPr>
          <w:rFonts w:ascii="Arial" w:hAnsi="Arial" w:cs="Arial"/>
          <w:b/>
          <w:lang w:val="en-US"/>
        </w:rPr>
        <w:lastRenderedPageBreak/>
        <w:t>DAFTAR PELANGGARAN FATAL SURAT 492:</w:t>
      </w:r>
    </w:p>
    <w:p w:rsidR="004A38EF" w:rsidRPr="00B46FD7" w:rsidRDefault="004A38EF" w:rsidP="004A38EF">
      <w:pPr>
        <w:spacing w:after="0" w:line="240" w:lineRule="auto"/>
        <w:ind w:left="540"/>
        <w:jc w:val="both"/>
        <w:rPr>
          <w:rFonts w:ascii="Arial" w:hAnsi="Arial" w:cs="Arial"/>
          <w:b/>
          <w:lang w:val="en-US"/>
        </w:rPr>
      </w:pP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 xml:space="preserve">Kadisperum DKI, melalui Surat 492, telah MELANGGAR HAM. Presiden sekalipun tidak berhak memaksakan Babu </w:t>
      </w:r>
      <w:proofErr w:type="gramStart"/>
      <w:r w:rsidRPr="00B46FD7">
        <w:rPr>
          <w:rFonts w:ascii="Arial" w:hAnsi="Arial" w:cs="Arial"/>
          <w:lang w:val="en-US"/>
        </w:rPr>
        <w:t>nya</w:t>
      </w:r>
      <w:proofErr w:type="gramEnd"/>
      <w:r w:rsidRPr="00B46FD7">
        <w:rPr>
          <w:rFonts w:ascii="Arial" w:hAnsi="Arial" w:cs="Arial"/>
          <w:lang w:val="en-US"/>
        </w:rPr>
        <w:t xml:space="preserve"> Warga GCM harus siapa. Mau ditender atau ditunjuk atau swakelola adalah hak Warga GCM, bukan pihak lain.</w:t>
      </w: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Kadisperum DKI, melalui Surat 492, telah MELANGGAR UU 20/2011.</w:t>
      </w: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Kadisperum DKI BUTA HUKUM dengan tidak mengakui eksistensi PPRSC GCM murni warga (Tonny Soenanto – Palmer Situmorang) yang dilahirkan oleh RULB 20 September 2013 yang difasilitasi oleh Kadinas Perumahan &amp; Gedung DKI sebelumnya (Ir. Yonathan Pasudung). Surat2 Terlampir diatas.</w:t>
      </w: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 xml:space="preserve">Kadisperum DKI LOGIKA SESAT, sebab </w:t>
      </w:r>
      <w:proofErr w:type="gramStart"/>
      <w:r w:rsidRPr="00B46FD7">
        <w:rPr>
          <w:rFonts w:ascii="Arial" w:hAnsi="Arial" w:cs="Arial"/>
          <w:lang w:val="en-US"/>
        </w:rPr>
        <w:t>surat</w:t>
      </w:r>
      <w:proofErr w:type="gramEnd"/>
      <w:r w:rsidRPr="00B46FD7">
        <w:rPr>
          <w:rFonts w:ascii="Arial" w:hAnsi="Arial" w:cs="Arial"/>
          <w:lang w:val="en-US"/>
        </w:rPr>
        <w:t xml:space="preserve"> yang dikeluarkan TIDAK PERNAH menyebut RUTA (Rapat Umum Tahunan Anggota), melainkan selalu menyesatkan warga dengan RUA (Rapat Umum Anggota). RUA hanya untuk Kawasan yang BELUM ADA P3SRS nya. Kalau sudah ada P3SRS hanya dikenal istilah RUTA (Rapat Umum Tahunan Anggota) atau RULB (Rapat Umum Luar Biasa). </w:t>
      </w:r>
    </w:p>
    <w:p w:rsidR="004A38EF" w:rsidRPr="00B46FD7" w:rsidRDefault="004A38EF" w:rsidP="00DC03DB">
      <w:pPr>
        <w:numPr>
          <w:ilvl w:val="0"/>
          <w:numId w:val="35"/>
        </w:numPr>
        <w:spacing w:after="0"/>
        <w:ind w:left="450" w:hanging="450"/>
        <w:jc w:val="both"/>
        <w:rPr>
          <w:rFonts w:ascii="Arial" w:hAnsi="Arial" w:cs="Arial"/>
          <w:lang w:val="en-US"/>
        </w:rPr>
      </w:pPr>
      <w:r w:rsidRPr="00B46FD7">
        <w:rPr>
          <w:rFonts w:ascii="Arial" w:hAnsi="Arial" w:cs="Arial"/>
          <w:lang w:val="en-US"/>
        </w:rPr>
        <w:t>Kadisperum DKI NGAWUR, karena tidak mengikuti sejarah Rapat Dengar Pendapat yang dipimpin oleh ketua DPR RI, Kadisperum DKI telah salah memahami dan salah menterjemahkan makna percontohan nasional di tiga (3) kawasan ITC Manggadua, ITC Roxy Mas, Grha Cempaka Mas dengan mau menghapus P3SRS yang sudah ada SK Gubernur.</w:t>
      </w: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Kadisperum DKI MENUNGGANGI SK Gubernur DKI No</w:t>
      </w:r>
      <w:r w:rsidRPr="00B46FD7">
        <w:rPr>
          <w:rFonts w:ascii="Arial" w:hAnsi="Arial" w:cs="Arial"/>
        </w:rPr>
        <w:t>.1778 tanggal 6 November 2014, tentang pembentukan Tim Terpadu Penyelesaian 3 Kawasan Percontohan, ITC Manggadua, ITC Roxy Mas, Grha Cempaka Mas (GCM),</w:t>
      </w:r>
      <w:r w:rsidRPr="00B46FD7">
        <w:rPr>
          <w:rFonts w:ascii="Arial" w:hAnsi="Arial" w:cs="Arial"/>
          <w:lang w:val="en-US"/>
        </w:rPr>
        <w:t xml:space="preserve"> untuk tujuan lain, demi kepentingan PT Duta Pertiwi Tbk, sehingga SK Gub tersebut menyimpang dari TUJUAN UTAMA nya ketika disepakati oleh Gubernur Joko Widodo dengan Sejumlah Wakil Kawasan Rusun yang didzalimi PT Duta Pertiwi Tbk sampai melahirkan Percontohan 3 Kawasan tsb. Sejarahnya, Intinya Presiden Joko Widodo menginginkan solusi masalah rusun dengan penerapan Manajemen Rusun Online (MARUSON) sehingga UU Rusun bahwa P3SRS nirlaba dapat diwujudkan dimana setiap pemilik diberikan username dan password untuk bisa meng</w:t>
      </w:r>
      <w:r w:rsidR="00B46FD7" w:rsidRPr="00B46FD7">
        <w:rPr>
          <w:rFonts w:ascii="Arial" w:hAnsi="Arial" w:cs="Arial"/>
          <w:lang w:val="en-US"/>
        </w:rPr>
        <w:t>akses MARUSON secara transparan</w:t>
      </w:r>
      <w:r w:rsidRPr="00B46FD7">
        <w:rPr>
          <w:rFonts w:ascii="Arial" w:hAnsi="Arial" w:cs="Arial"/>
          <w:lang w:val="en-US"/>
        </w:rPr>
        <w:t xml:space="preserve"> se</w:t>
      </w:r>
      <w:r w:rsidR="00DC03DB" w:rsidRPr="00B46FD7">
        <w:rPr>
          <w:rFonts w:ascii="Arial" w:hAnsi="Arial" w:cs="Arial"/>
          <w:lang w:val="en-US"/>
        </w:rPr>
        <w:t>hingga tidak</w:t>
      </w:r>
      <w:r w:rsidRPr="00B46FD7">
        <w:rPr>
          <w:rFonts w:ascii="Arial" w:hAnsi="Arial" w:cs="Arial"/>
          <w:lang w:val="en-US"/>
        </w:rPr>
        <w:t xml:space="preserve"> bisa lagi dikorupsi, digelapkan seperti yang dilakukan oleh PT Duta Pertiwi Tbk. Dan PPRSC GCM versi RULB sudah menerakan MARUSON tersebut. </w:t>
      </w: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Kadisperum DKI menjadi TAMENG KEJAHATAN &amp; BISNIS ILEGAL PT DUTA PERTIWI TBK karena Isi Surat tersebut secara terang-terangan menyuarakan kepentingan PT Duta Pertiwi Tbk yang sudah tidak memiliki legal standing berada di Grha Cempaka Mas.</w:t>
      </w: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 xml:space="preserve">Kadisperum DKI telah menjadi penyebab MALAPETAKA bagi warga GCM, melalui surat 492 menimbulkan terror vandalism pengrusakan panel listrik milik warga oleh teknisi PT Duta Pertiwi Tbk bersama gerombolan preman satpam dan lalu mengkriminalisasi warga melalui Laporan Polisi, dengan dalih warga yang tidak membayar ke PT Duta Pertiwi Tbk (sesuai isi Surat 492) maka PT Duta Pertiwi Tbk berhak merusak panel listrik milik warga.  Semua dana yang dikoleksi SECARA PAKSA oleh PT Duta Pertiwi </w:t>
      </w:r>
      <w:proofErr w:type="gramStart"/>
      <w:r w:rsidRPr="00B46FD7">
        <w:rPr>
          <w:rFonts w:ascii="Arial" w:hAnsi="Arial" w:cs="Arial"/>
          <w:lang w:val="en-US"/>
        </w:rPr>
        <w:t>Tbk  adalah</w:t>
      </w:r>
      <w:proofErr w:type="gramEnd"/>
      <w:r w:rsidRPr="00B46FD7">
        <w:rPr>
          <w:rFonts w:ascii="Arial" w:hAnsi="Arial" w:cs="Arial"/>
          <w:lang w:val="en-US"/>
        </w:rPr>
        <w:t xml:space="preserve"> dana milik warga. Tidak ada </w:t>
      </w:r>
      <w:proofErr w:type="gramStart"/>
      <w:r w:rsidRPr="00B46FD7">
        <w:rPr>
          <w:rFonts w:ascii="Arial" w:hAnsi="Arial" w:cs="Arial"/>
          <w:lang w:val="en-US"/>
        </w:rPr>
        <w:t>dana</w:t>
      </w:r>
      <w:proofErr w:type="gramEnd"/>
      <w:r w:rsidRPr="00B46FD7">
        <w:rPr>
          <w:rFonts w:ascii="Arial" w:hAnsi="Arial" w:cs="Arial"/>
          <w:lang w:val="en-US"/>
        </w:rPr>
        <w:t xml:space="preserve"> serupiahpun milik PT Duta Pertiwi Tbk. Ibarat seperti KANTOR POS yang menerima pembayaran listrik/ air lantas mengklaim diri “Ini uang saya lho, warga se Kelurahan saya bayarkan lho listriknya tiap bulan. Maka listrikmu tak matikan setiap saat saya mau”. Tentunya Petugas Kantor Pos tersebut perlu dibawa ke RS Jiwa. </w:t>
      </w:r>
      <w:r w:rsidRPr="00B46FD7">
        <w:rPr>
          <w:rFonts w:ascii="Arial" w:hAnsi="Arial" w:cs="Arial"/>
          <w:b/>
          <w:lang w:val="en-US"/>
        </w:rPr>
        <w:lastRenderedPageBreak/>
        <w:t>Singkatnya, Panel Listrik milik warga dan ID pelanggan PLN atasnama PPRSC GCM (Tonny Palmer) lalu dirusak oleh PT Duta Pertiwi Tbk dengan alas hukum Surat 492</w:t>
      </w:r>
      <w:r w:rsidRPr="00B46FD7">
        <w:rPr>
          <w:rFonts w:ascii="Arial" w:hAnsi="Arial" w:cs="Arial"/>
          <w:lang w:val="en-US"/>
        </w:rPr>
        <w:t>.</w:t>
      </w:r>
    </w:p>
    <w:p w:rsidR="004A38EF" w:rsidRPr="00B46FD7" w:rsidRDefault="004A38EF" w:rsidP="004A38EF">
      <w:pPr>
        <w:spacing w:after="0"/>
        <w:jc w:val="both"/>
        <w:rPr>
          <w:rFonts w:ascii="Arial" w:hAnsi="Arial" w:cs="Arial"/>
          <w:lang w:val="en-US"/>
        </w:rPr>
      </w:pPr>
    </w:p>
    <w:p w:rsidR="004A38EF" w:rsidRPr="00B46FD7" w:rsidRDefault="004A38EF" w:rsidP="004A38EF">
      <w:pPr>
        <w:numPr>
          <w:ilvl w:val="0"/>
          <w:numId w:val="35"/>
        </w:numPr>
        <w:spacing w:after="0"/>
        <w:ind w:left="450" w:hanging="450"/>
        <w:jc w:val="both"/>
        <w:rPr>
          <w:rFonts w:ascii="Arial" w:hAnsi="Arial" w:cs="Arial"/>
          <w:lang w:val="en-US"/>
        </w:rPr>
      </w:pPr>
      <w:r w:rsidRPr="00B46FD7">
        <w:rPr>
          <w:rFonts w:ascii="Arial" w:hAnsi="Arial" w:cs="Arial"/>
          <w:lang w:val="en-US"/>
        </w:rPr>
        <w:t>Kadisperum DKI masih terus menyebar WABAH VIRUS yang menimbulkan kekacauan sehingga kerugian material dan immaterial serta terus berupaya bikin masalah yang berpotensi kekacauan dan kerugian yang lebih besar lagi di GCM melalui surat-suratnya dari awal dilantik sampai detik ini.</w:t>
      </w:r>
    </w:p>
    <w:p w:rsidR="0064192F" w:rsidRPr="00B46FD7" w:rsidRDefault="0064192F" w:rsidP="00DC03DB">
      <w:pPr>
        <w:spacing w:after="0"/>
        <w:jc w:val="both"/>
        <w:rPr>
          <w:rFonts w:ascii="Arial" w:hAnsi="Arial" w:cs="Arial"/>
          <w:b/>
          <w:lang w:val="en-US"/>
        </w:rPr>
      </w:pPr>
    </w:p>
    <w:p w:rsidR="0064192F" w:rsidRPr="00B46FD7" w:rsidRDefault="0064192F" w:rsidP="0064192F">
      <w:pPr>
        <w:pStyle w:val="ListParagraph"/>
        <w:spacing w:after="0"/>
        <w:ind w:left="360"/>
        <w:jc w:val="both"/>
        <w:rPr>
          <w:rFonts w:ascii="Arial" w:hAnsi="Arial" w:cs="Arial"/>
          <w:b/>
        </w:rPr>
      </w:pPr>
      <w:r w:rsidRPr="00B46FD7">
        <w:rPr>
          <w:rFonts w:ascii="Arial" w:hAnsi="Arial" w:cs="Arial"/>
        </w:rPr>
        <w:t xml:space="preserve">Dampak penyimpangan ketentuan amanat UU No.20/2011 akibat surat 492 ini membawa malapetaka baru bagi warga GCM, karena berdasarkan surat tersebut PT DUTA PERTIWI TBK kembali lagi mematikan listrik (dengan merusak panel listrik oleh gerombolan teknisi, satpam, preman) milik warga yang kritis, yang TIDAK MAU MEMBAYAR ke rekening </w:t>
      </w:r>
      <w:r w:rsidR="006F1155" w:rsidRPr="00B46FD7">
        <w:rPr>
          <w:rFonts w:ascii="Arial" w:hAnsi="Arial" w:cs="Arial"/>
        </w:rPr>
        <w:t>PT DUTA PERTIWI TBK</w:t>
      </w:r>
      <w:r w:rsidRPr="00B46FD7">
        <w:rPr>
          <w:rFonts w:ascii="Arial" w:hAnsi="Arial" w:cs="Arial"/>
        </w:rPr>
        <w:t xml:space="preserve">, karena warga sudah sadar UU 20/2011 bahwa IPL WAJIB dibayarkan ke rekening P3SRS yang nirlaba, bukan ke rekening Perseroan terbatas yang komersial. </w:t>
      </w:r>
    </w:p>
    <w:p w:rsidR="0064192F" w:rsidRPr="00B46FD7" w:rsidRDefault="0064192F" w:rsidP="0064192F">
      <w:pPr>
        <w:pStyle w:val="ListParagraph"/>
        <w:spacing w:after="0"/>
        <w:ind w:left="360"/>
        <w:jc w:val="both"/>
        <w:rPr>
          <w:rFonts w:ascii="Arial" w:hAnsi="Arial" w:cs="Arial"/>
          <w:b/>
        </w:rPr>
      </w:pPr>
    </w:p>
    <w:p w:rsidR="0064192F" w:rsidRPr="00B46FD7" w:rsidRDefault="0064192F" w:rsidP="0064192F">
      <w:pPr>
        <w:pStyle w:val="ListParagraph"/>
        <w:spacing w:after="0"/>
        <w:ind w:left="360"/>
        <w:jc w:val="both"/>
        <w:rPr>
          <w:rFonts w:ascii="Arial" w:hAnsi="Arial" w:cs="Arial"/>
        </w:rPr>
      </w:pPr>
      <w:r w:rsidRPr="00B46FD7">
        <w:rPr>
          <w:rFonts w:ascii="Arial" w:hAnsi="Arial" w:cs="Arial"/>
          <w:lang w:val="en-US"/>
        </w:rPr>
        <w:t xml:space="preserve">Dampak surat 492 yang digunakan oleh </w:t>
      </w:r>
      <w:r w:rsidRPr="00B46FD7">
        <w:rPr>
          <w:rFonts w:ascii="Arial" w:hAnsi="Arial" w:cs="Arial"/>
        </w:rPr>
        <w:t xml:space="preserve">PT DUTA PERTIWI TBK  </w:t>
      </w:r>
      <w:r w:rsidRPr="00B46FD7">
        <w:rPr>
          <w:rFonts w:ascii="Arial" w:hAnsi="Arial" w:cs="Arial"/>
          <w:lang w:val="en-US"/>
        </w:rPr>
        <w:t>untuk MENTEROR warga dan VANDALISM (merusak</w:t>
      </w:r>
      <w:r w:rsidR="00DC03DB" w:rsidRPr="00B46FD7">
        <w:rPr>
          <w:rFonts w:ascii="Arial" w:hAnsi="Arial" w:cs="Arial"/>
          <w:lang w:val="en-US"/>
        </w:rPr>
        <w:t xml:space="preserve"> </w:t>
      </w:r>
      <w:r w:rsidRPr="00B46FD7">
        <w:rPr>
          <w:rFonts w:ascii="Arial" w:hAnsi="Arial" w:cs="Arial"/>
          <w:lang w:val="en-US"/>
        </w:rPr>
        <w:t xml:space="preserve">panel listrik milik warga) </w:t>
      </w:r>
      <w:r w:rsidRPr="00B46FD7">
        <w:rPr>
          <w:rFonts w:ascii="Arial" w:hAnsi="Arial" w:cs="Arial"/>
        </w:rPr>
        <w:t>selama hampir 1 bulan</w:t>
      </w:r>
      <w:r w:rsidRPr="00B46FD7">
        <w:rPr>
          <w:rFonts w:ascii="Arial" w:hAnsi="Arial" w:cs="Arial"/>
          <w:lang w:val="en-US"/>
        </w:rPr>
        <w:t xml:space="preserve">, </w:t>
      </w:r>
      <w:r w:rsidRPr="00B46FD7">
        <w:rPr>
          <w:rFonts w:ascii="Arial" w:hAnsi="Arial" w:cs="Arial"/>
        </w:rPr>
        <w:t>Warga kembali kehilang</w:t>
      </w:r>
      <w:r w:rsidRPr="00B46FD7">
        <w:rPr>
          <w:rFonts w:ascii="Arial" w:hAnsi="Arial" w:cs="Arial"/>
          <w:lang w:val="en-US"/>
        </w:rPr>
        <w:t>an</w:t>
      </w:r>
      <w:r w:rsidRPr="00B46FD7">
        <w:rPr>
          <w:rFonts w:ascii="Arial" w:hAnsi="Arial" w:cs="Arial"/>
        </w:rPr>
        <w:t xml:space="preserve"> kemerdekaan, terancam dan terganggu kenyamanan, keselamatan dan bahkan ke</w:t>
      </w:r>
      <w:r w:rsidRPr="00B46FD7">
        <w:rPr>
          <w:rFonts w:ascii="Arial" w:hAnsi="Arial" w:cs="Arial"/>
          <w:lang w:val="en-US"/>
        </w:rPr>
        <w:t>a</w:t>
      </w:r>
      <w:r w:rsidRPr="00B46FD7">
        <w:rPr>
          <w:rFonts w:ascii="Arial" w:hAnsi="Arial" w:cs="Arial"/>
        </w:rPr>
        <w:t>manan untuk hidup tentram dalam rumah dan pekarangan sendiri.</w:t>
      </w:r>
      <w:r w:rsidRPr="00B46FD7">
        <w:rPr>
          <w:rFonts w:ascii="Arial" w:hAnsi="Arial" w:cs="Arial"/>
          <w:lang w:val="en-US"/>
        </w:rPr>
        <w:t xml:space="preserve"> Tujuan utamanya </w:t>
      </w:r>
      <w:proofErr w:type="gramStart"/>
      <w:r w:rsidRPr="00B46FD7">
        <w:rPr>
          <w:rFonts w:ascii="Arial" w:hAnsi="Arial" w:cs="Arial"/>
          <w:lang w:val="en-US"/>
        </w:rPr>
        <w:t>melanggengkan  bisnis</w:t>
      </w:r>
      <w:proofErr w:type="gramEnd"/>
      <w:r w:rsidRPr="00B46FD7">
        <w:rPr>
          <w:rFonts w:ascii="Arial" w:hAnsi="Arial" w:cs="Arial"/>
          <w:lang w:val="en-US"/>
        </w:rPr>
        <w:t xml:space="preserve"> illegal </w:t>
      </w:r>
      <w:r w:rsidR="006F1155" w:rsidRPr="00B46FD7">
        <w:rPr>
          <w:rFonts w:ascii="Arial" w:hAnsi="Arial" w:cs="Arial"/>
        </w:rPr>
        <w:t>PT DUTA PERTIWI TBK</w:t>
      </w:r>
      <w:r w:rsidRPr="00B46FD7">
        <w:rPr>
          <w:rFonts w:ascii="Arial" w:hAnsi="Arial" w:cs="Arial"/>
        </w:rPr>
        <w:t>.</w:t>
      </w:r>
    </w:p>
    <w:p w:rsidR="0064192F" w:rsidRPr="00B46FD7" w:rsidRDefault="0064192F" w:rsidP="0064192F">
      <w:pPr>
        <w:pStyle w:val="ListParagraph"/>
        <w:spacing w:after="0"/>
        <w:ind w:left="360"/>
        <w:jc w:val="both"/>
        <w:rPr>
          <w:rFonts w:ascii="Arial" w:hAnsi="Arial" w:cs="Arial"/>
        </w:rPr>
      </w:pPr>
    </w:p>
    <w:p w:rsidR="00CB21E8" w:rsidRPr="00CB21E8" w:rsidRDefault="0064192F" w:rsidP="00CB21E8">
      <w:pPr>
        <w:pStyle w:val="ListParagraph"/>
        <w:spacing w:after="0"/>
        <w:ind w:left="360"/>
        <w:jc w:val="both"/>
        <w:rPr>
          <w:rFonts w:ascii="Arial" w:hAnsi="Arial" w:cs="Arial"/>
          <w:b/>
        </w:rPr>
      </w:pPr>
      <w:r w:rsidRPr="00B46FD7">
        <w:rPr>
          <w:rFonts w:ascii="Arial" w:hAnsi="Arial" w:cs="Arial"/>
          <w:lang w:val="en-US"/>
        </w:rPr>
        <w:t xml:space="preserve">Disebut VANDALISM sebab pengrusakan dilakukan secara gerombolan dan dilakukan sampai 3 sd 5 KALI SEHARI SEMALAM </w:t>
      </w:r>
      <w:proofErr w:type="gramStart"/>
      <w:r w:rsidRPr="00B46FD7">
        <w:rPr>
          <w:rFonts w:ascii="Arial" w:hAnsi="Arial" w:cs="Arial"/>
          <w:lang w:val="en-US"/>
        </w:rPr>
        <w:t>sedang  PEMADAMAN</w:t>
      </w:r>
      <w:proofErr w:type="gramEnd"/>
      <w:r w:rsidRPr="00B46FD7">
        <w:rPr>
          <w:rFonts w:ascii="Arial" w:hAnsi="Arial" w:cs="Arial"/>
          <w:lang w:val="en-US"/>
        </w:rPr>
        <w:t xml:space="preserve"> LISTRIK dari  PLN saja ADA PEMBERITAHUAN sebelumnya. Lebih dari itu bahkan ada sejumlah 4 (empat) orang warga pemilik penghuni GCM yang ditangkap paksa oleh gerombolan Polisi berseragam ketika berusaha menyalakan listrik milik sendiri di rumah sendiri yang dirusak dan dimatikan oleh segerombolan teknisi, preman, securities suruhan PT DUTA PERTIWI TBK  II dengan kawalan segerombolan Polisi. </w:t>
      </w:r>
      <w:proofErr w:type="gramStart"/>
      <w:r w:rsidRPr="00B46FD7">
        <w:rPr>
          <w:rFonts w:ascii="Arial" w:hAnsi="Arial" w:cs="Arial"/>
          <w:lang w:val="en-US"/>
        </w:rPr>
        <w:t>Lebih dari itu, ada dua (2) orang warga Pemilik penghuni GCM yang langsung dijadikan TERSANGKA tanpa di BAP.</w:t>
      </w:r>
      <w:proofErr w:type="gramEnd"/>
      <w:r w:rsidRPr="00B46FD7">
        <w:rPr>
          <w:rFonts w:ascii="Arial" w:hAnsi="Arial" w:cs="Arial"/>
        </w:rPr>
        <w:t xml:space="preserve"> </w:t>
      </w:r>
      <w:r w:rsidRPr="00B46FD7">
        <w:rPr>
          <w:rFonts w:ascii="Arial" w:hAnsi="Arial" w:cs="Arial"/>
          <w:b/>
          <w:lang w:val="en-US"/>
        </w:rPr>
        <w:t>Tentang hal-hal tersebut warga GCM sudah MENANG melawan Polres Jakarta Pusat dalam Sidang Pra Peradilan tiga (3) kali berturut-turut yakni No.7/Pid-Prap/2015</w:t>
      </w:r>
      <w:r w:rsidR="00D64FC6" w:rsidRPr="00B46FD7">
        <w:rPr>
          <w:rFonts w:ascii="Arial" w:hAnsi="Arial" w:cs="Arial"/>
          <w:b/>
          <w:lang w:val="en-US"/>
        </w:rPr>
        <w:t xml:space="preserve"> (LP Warga atas PMH PT Duta Pertiwi Tbk tidak boleh dipetieskan)</w:t>
      </w:r>
      <w:r w:rsidRPr="00B46FD7">
        <w:rPr>
          <w:rFonts w:ascii="Arial" w:hAnsi="Arial" w:cs="Arial"/>
          <w:b/>
          <w:lang w:val="en-US"/>
        </w:rPr>
        <w:t>, No.8/Pi</w:t>
      </w:r>
      <w:r w:rsidR="00D64FC6" w:rsidRPr="00B46FD7">
        <w:rPr>
          <w:rFonts w:ascii="Arial" w:hAnsi="Arial" w:cs="Arial"/>
          <w:b/>
          <w:lang w:val="en-US"/>
        </w:rPr>
        <w:t>d-Prap/2015 (Penetapan Tersangka Tidak Sah), No.9/Pid-Prap/2015 (Penangkapan Tidak Sah)</w:t>
      </w:r>
    </w:p>
    <w:p w:rsidR="005E00D5" w:rsidRPr="00B46FD7" w:rsidRDefault="005E00D5" w:rsidP="00BC330E">
      <w:pPr>
        <w:spacing w:after="0"/>
        <w:jc w:val="center"/>
        <w:rPr>
          <w:rFonts w:ascii="Arial" w:hAnsi="Arial" w:cs="Arial"/>
          <w:b/>
          <w:lang w:val="en-US"/>
        </w:rPr>
      </w:pPr>
    </w:p>
    <w:p w:rsidR="006E7BCA" w:rsidRPr="00B46FD7" w:rsidRDefault="006E7BCA" w:rsidP="00381CE9">
      <w:pPr>
        <w:pStyle w:val="ListParagraph"/>
        <w:numPr>
          <w:ilvl w:val="0"/>
          <w:numId w:val="33"/>
        </w:numPr>
        <w:spacing w:after="0"/>
        <w:ind w:left="360"/>
        <w:jc w:val="both"/>
        <w:rPr>
          <w:rFonts w:ascii="Arial" w:hAnsi="Arial" w:cs="Arial"/>
          <w:i/>
          <w:u w:val="single"/>
        </w:rPr>
      </w:pPr>
      <w:r w:rsidRPr="00B46FD7">
        <w:rPr>
          <w:rFonts w:ascii="Arial" w:hAnsi="Arial" w:cs="Arial"/>
          <w:b/>
          <w:u w:val="single"/>
          <w:lang w:val="en-US"/>
        </w:rPr>
        <w:t>KERUGIAN IMMATERI</w:t>
      </w:r>
      <w:r w:rsidR="00381CE9" w:rsidRPr="00B46FD7">
        <w:rPr>
          <w:rFonts w:ascii="Arial" w:hAnsi="Arial" w:cs="Arial"/>
          <w:b/>
          <w:u w:val="single"/>
          <w:lang w:val="en-US"/>
        </w:rPr>
        <w:t>I</w:t>
      </w:r>
      <w:r w:rsidRPr="00B46FD7">
        <w:rPr>
          <w:rFonts w:ascii="Arial" w:hAnsi="Arial" w:cs="Arial"/>
          <w:b/>
          <w:u w:val="single"/>
          <w:lang w:val="en-US"/>
        </w:rPr>
        <w:t>L</w:t>
      </w:r>
    </w:p>
    <w:p w:rsidR="0064192F" w:rsidRPr="00B46FD7" w:rsidRDefault="0064192F" w:rsidP="0064192F">
      <w:pPr>
        <w:pStyle w:val="ListParagraph"/>
        <w:spacing w:after="0"/>
        <w:ind w:left="180"/>
        <w:jc w:val="both"/>
        <w:rPr>
          <w:rFonts w:ascii="Arial" w:hAnsi="Arial" w:cs="Arial"/>
          <w:b/>
        </w:rPr>
      </w:pPr>
      <w:proofErr w:type="gramStart"/>
      <w:r w:rsidRPr="00B46FD7">
        <w:rPr>
          <w:rFonts w:ascii="Arial" w:hAnsi="Arial" w:cs="Arial"/>
          <w:b/>
          <w:lang w:val="en-US"/>
        </w:rPr>
        <w:t>Warga yang dikriminalisasi oleh PT Duta Pertiwi Tbk dan antek2nya terdaftar dalam sejumlah 31 LP Kriminalisasi Warga GC</w:t>
      </w:r>
      <w:r w:rsidR="00B46FD7" w:rsidRPr="00B46FD7">
        <w:rPr>
          <w:rFonts w:ascii="Arial" w:hAnsi="Arial" w:cs="Arial"/>
          <w:b/>
          <w:lang w:val="en-US"/>
        </w:rPr>
        <w:t>M (Laporan PT Duta Pertiwi Tbk)</w:t>
      </w:r>
      <w:r w:rsidR="00B46FD7" w:rsidRPr="00B46FD7">
        <w:rPr>
          <w:rFonts w:ascii="Arial" w:hAnsi="Arial" w:cs="Arial"/>
          <w:b/>
        </w:rPr>
        <w:t>.</w:t>
      </w:r>
      <w:proofErr w:type="gramEnd"/>
    </w:p>
    <w:p w:rsidR="0064192F" w:rsidRPr="00B46FD7" w:rsidRDefault="0064192F" w:rsidP="0064192F">
      <w:pPr>
        <w:pStyle w:val="ListParagraph"/>
        <w:spacing w:after="0"/>
        <w:ind w:left="180"/>
        <w:jc w:val="both"/>
        <w:rPr>
          <w:rFonts w:ascii="Arial" w:hAnsi="Arial" w:cs="Arial"/>
        </w:rPr>
      </w:pPr>
      <w:r w:rsidRPr="00B46FD7">
        <w:rPr>
          <w:rFonts w:ascii="Arial" w:hAnsi="Arial" w:cs="Arial"/>
          <w:b/>
          <w:lang w:val="en-US"/>
        </w:rPr>
        <w:t>Daftar 48 Panggilan Kriminalisasi Warga GCM dengan 5 warga sebagai tersangka, 14 warga dan 20 satpam yang ditangkap, dan 38 warga dipanggil sebagai saksi untuk menteror</w:t>
      </w:r>
      <w:r w:rsidR="00B46FD7" w:rsidRPr="00B46FD7">
        <w:rPr>
          <w:rFonts w:ascii="Arial" w:hAnsi="Arial" w:cs="Arial"/>
          <w:b/>
        </w:rPr>
        <w:t>.</w:t>
      </w:r>
    </w:p>
    <w:p w:rsidR="0064192F" w:rsidRPr="00B46FD7" w:rsidRDefault="0064192F" w:rsidP="0064192F">
      <w:pPr>
        <w:pStyle w:val="ListParagraph"/>
        <w:spacing w:after="0"/>
        <w:ind w:left="180" w:firstLine="1260"/>
        <w:jc w:val="both"/>
        <w:rPr>
          <w:rFonts w:ascii="Arial" w:hAnsi="Arial" w:cs="Arial"/>
        </w:rPr>
      </w:pPr>
    </w:p>
    <w:p w:rsidR="0064192F" w:rsidRPr="00B46FD7" w:rsidRDefault="0064192F" w:rsidP="0064192F">
      <w:pPr>
        <w:pStyle w:val="ListParagraph"/>
        <w:spacing w:after="0"/>
        <w:ind w:left="180"/>
        <w:jc w:val="both"/>
        <w:rPr>
          <w:rFonts w:ascii="Arial" w:hAnsi="Arial" w:cs="Arial"/>
          <w:b/>
          <w:u w:val="single"/>
          <w:lang w:val="en-US"/>
        </w:rPr>
      </w:pPr>
      <w:r w:rsidRPr="00B46FD7">
        <w:rPr>
          <w:rFonts w:ascii="Arial" w:hAnsi="Arial" w:cs="Arial"/>
          <w:b/>
        </w:rPr>
        <w:t xml:space="preserve">Maka bila di equivalensikan dengan uang kerugian yang diderita </w:t>
      </w:r>
      <w:r w:rsidR="00554702" w:rsidRPr="00B46FD7">
        <w:rPr>
          <w:rFonts w:ascii="Arial" w:hAnsi="Arial" w:cs="Arial"/>
          <w:b/>
          <w:lang w:val="en-US"/>
        </w:rPr>
        <w:t xml:space="preserve">ratusan </w:t>
      </w:r>
      <w:r w:rsidRPr="00B46FD7">
        <w:rPr>
          <w:rFonts w:ascii="Arial" w:hAnsi="Arial" w:cs="Arial"/>
          <w:b/>
        </w:rPr>
        <w:t xml:space="preserve">warga </w:t>
      </w:r>
      <w:r w:rsidRPr="00B46FD7">
        <w:rPr>
          <w:rFonts w:ascii="Arial" w:hAnsi="Arial" w:cs="Arial"/>
          <w:b/>
          <w:u w:val="single"/>
        </w:rPr>
        <w:t>sebesar Rp 25 miliar rupiah.</w:t>
      </w:r>
    </w:p>
    <w:p w:rsidR="0064192F" w:rsidRPr="00B46FD7" w:rsidRDefault="0064192F" w:rsidP="0064192F">
      <w:pPr>
        <w:pStyle w:val="ListParagraph"/>
        <w:spacing w:after="0"/>
        <w:ind w:left="1440"/>
        <w:jc w:val="both"/>
        <w:rPr>
          <w:rFonts w:ascii="Arial" w:hAnsi="Arial" w:cs="Arial"/>
          <w:b/>
          <w:u w:val="single"/>
          <w:lang w:val="en-US"/>
        </w:rPr>
      </w:pPr>
    </w:p>
    <w:p w:rsidR="00972F60" w:rsidRPr="00B46FD7" w:rsidRDefault="00972F60" w:rsidP="00B46FD7">
      <w:pPr>
        <w:spacing w:after="0"/>
        <w:jc w:val="both"/>
        <w:rPr>
          <w:rFonts w:ascii="Arial" w:hAnsi="Arial" w:cs="Arial"/>
          <w:b/>
          <w:u w:val="single"/>
        </w:rPr>
      </w:pPr>
    </w:p>
    <w:p w:rsidR="006E7BCA" w:rsidRPr="00B46FD7" w:rsidRDefault="006E7BCA" w:rsidP="00554702">
      <w:pPr>
        <w:pStyle w:val="ListParagraph"/>
        <w:numPr>
          <w:ilvl w:val="0"/>
          <w:numId w:val="33"/>
        </w:numPr>
        <w:spacing w:after="0"/>
        <w:ind w:left="360"/>
        <w:jc w:val="both"/>
        <w:rPr>
          <w:rFonts w:ascii="Arial" w:hAnsi="Arial" w:cs="Arial"/>
          <w:b/>
          <w:u w:val="single"/>
          <w:lang w:val="en-US"/>
        </w:rPr>
      </w:pPr>
      <w:r w:rsidRPr="00B46FD7">
        <w:rPr>
          <w:rFonts w:ascii="Arial" w:hAnsi="Arial" w:cs="Arial"/>
          <w:b/>
          <w:u w:val="single"/>
          <w:lang w:val="en-US"/>
        </w:rPr>
        <w:lastRenderedPageBreak/>
        <w:t>KERUGIAN MATERII</w:t>
      </w:r>
      <w:r w:rsidRPr="00B46FD7">
        <w:rPr>
          <w:rFonts w:ascii="Arial" w:hAnsi="Arial" w:cs="Arial"/>
          <w:b/>
          <w:u w:val="single"/>
        </w:rPr>
        <w:t>L</w:t>
      </w:r>
      <w:r w:rsidRPr="00B46FD7">
        <w:rPr>
          <w:rFonts w:ascii="Arial" w:hAnsi="Arial" w:cs="Arial"/>
          <w:b/>
          <w:u w:val="single"/>
          <w:lang w:val="en-US"/>
        </w:rPr>
        <w:t xml:space="preserve"> SELAMA 15 TAHUN (TAHUN 2000 s</w:t>
      </w:r>
      <w:r w:rsidR="005E1423" w:rsidRPr="00B46FD7">
        <w:rPr>
          <w:rFonts w:ascii="Arial" w:hAnsi="Arial" w:cs="Arial"/>
          <w:b/>
          <w:u w:val="single"/>
        </w:rPr>
        <w:t>/</w:t>
      </w:r>
      <w:r w:rsidRPr="00B46FD7">
        <w:rPr>
          <w:rFonts w:ascii="Arial" w:hAnsi="Arial" w:cs="Arial"/>
          <w:b/>
          <w:u w:val="single"/>
          <w:lang w:val="en-US"/>
        </w:rPr>
        <w:t>d 2015)</w:t>
      </w:r>
    </w:p>
    <w:p w:rsidR="006E7BCA" w:rsidRPr="00B46FD7" w:rsidRDefault="006E7BCA" w:rsidP="00BC330E">
      <w:pPr>
        <w:spacing w:after="0"/>
        <w:ind w:left="360"/>
        <w:jc w:val="both"/>
        <w:rPr>
          <w:rFonts w:ascii="Arial" w:hAnsi="Arial" w:cs="Arial"/>
          <w:b/>
          <w:u w:val="single"/>
          <w:lang w:val="en-US"/>
        </w:rPr>
      </w:pPr>
    </w:p>
    <w:p w:rsidR="006E7BCA" w:rsidRPr="00B46FD7" w:rsidRDefault="006E7BCA" w:rsidP="005E1423">
      <w:pPr>
        <w:pStyle w:val="ListParagraph"/>
        <w:numPr>
          <w:ilvl w:val="0"/>
          <w:numId w:val="26"/>
        </w:numPr>
        <w:spacing w:after="0"/>
        <w:ind w:left="426" w:hanging="1"/>
        <w:jc w:val="both"/>
        <w:rPr>
          <w:rFonts w:ascii="Arial" w:eastAsia="Times New Roman" w:hAnsi="Arial" w:cs="Arial"/>
          <w:b/>
          <w:noProof/>
        </w:rPr>
      </w:pPr>
      <w:r w:rsidRPr="00B46FD7">
        <w:rPr>
          <w:rFonts w:ascii="Arial" w:eastAsia="Times New Roman" w:hAnsi="Arial" w:cs="Arial"/>
          <w:b/>
          <w:noProof/>
        </w:rPr>
        <w:t>SUMBER KERUGIA</w:t>
      </w:r>
      <w:r w:rsidRPr="00B46FD7">
        <w:rPr>
          <w:rFonts w:ascii="Arial" w:eastAsia="Times New Roman" w:hAnsi="Arial" w:cs="Arial"/>
          <w:b/>
          <w:noProof/>
          <w:lang w:val="en-US"/>
        </w:rPr>
        <w:t>N</w:t>
      </w:r>
    </w:p>
    <w:p w:rsidR="006E7BCA" w:rsidRPr="00BC330E" w:rsidRDefault="006E7BCA" w:rsidP="00BC330E">
      <w:pPr>
        <w:pStyle w:val="ListParagraph"/>
        <w:spacing w:after="0"/>
        <w:ind w:left="360"/>
        <w:jc w:val="both"/>
        <w:rPr>
          <w:rFonts w:ascii="Arial" w:eastAsia="Times New Roman" w:hAnsi="Arial" w:cs="Arial"/>
          <w:b/>
          <w:noProof/>
        </w:rPr>
      </w:pPr>
    </w:p>
    <w:p w:rsidR="006E7BCA" w:rsidRPr="005E1423" w:rsidRDefault="006E7BCA" w:rsidP="005E1423">
      <w:pPr>
        <w:pStyle w:val="ListParagraph"/>
        <w:spacing w:after="0"/>
        <w:ind w:left="426"/>
        <w:jc w:val="both"/>
        <w:rPr>
          <w:rFonts w:ascii="Arial" w:eastAsia="Times New Roman" w:hAnsi="Arial" w:cs="Arial"/>
          <w:noProof/>
          <w:lang w:val="en-US"/>
        </w:rPr>
      </w:pPr>
      <w:r w:rsidRPr="00BC330E">
        <w:rPr>
          <w:rFonts w:ascii="Arial" w:eastAsia="Times New Roman" w:hAnsi="Arial" w:cs="Arial"/>
          <w:noProof/>
        </w:rPr>
        <w:t xml:space="preserve">Dasar perhitungan nilai kerugian pemilik Unit Apartemen &amp; Rukan Graha </w:t>
      </w:r>
      <w:r w:rsidRPr="00BC330E">
        <w:rPr>
          <w:rFonts w:ascii="Arial" w:eastAsia="Times New Roman" w:hAnsi="Arial" w:cs="Arial"/>
          <w:noProof/>
          <w:lang w:val="en-US"/>
        </w:rPr>
        <w:t xml:space="preserve"> Cempaka Mas </w:t>
      </w:r>
      <w:r w:rsidRPr="00BC330E">
        <w:rPr>
          <w:rFonts w:ascii="Arial" w:eastAsia="Times New Roman" w:hAnsi="Arial" w:cs="Arial"/>
          <w:noProof/>
          <w:color w:val="000000" w:themeColor="text1"/>
        </w:rPr>
        <w:t>setidaknya secara formal selama 15 tahun yaitu sejak PPRSC GCM di sah kan sebagai badan hukum, terhadap 1049 unit (888 Apartemen) dan (161 Rukan) terhadap:</w:t>
      </w:r>
    </w:p>
    <w:p w:rsidR="006E7BCA" w:rsidRPr="00BC330E" w:rsidRDefault="006E7BCA" w:rsidP="00BC330E">
      <w:pPr>
        <w:pStyle w:val="ListParagraph"/>
        <w:numPr>
          <w:ilvl w:val="0"/>
          <w:numId w:val="10"/>
        </w:numPr>
        <w:spacing w:after="0"/>
        <w:jc w:val="both"/>
        <w:rPr>
          <w:rFonts w:ascii="Arial" w:eastAsia="Times New Roman" w:hAnsi="Arial" w:cs="Arial"/>
          <w:noProof/>
        </w:rPr>
      </w:pPr>
      <w:r w:rsidRPr="00BC330E">
        <w:rPr>
          <w:rFonts w:ascii="Arial" w:eastAsia="Times New Roman" w:hAnsi="Arial" w:cs="Arial"/>
          <w:noProof/>
          <w:color w:val="000000" w:themeColor="text1"/>
        </w:rPr>
        <w:t>Markup tarif listrik menggunakan norma minimal yaitu 20% dari harga resmi pemerintah.</w:t>
      </w:r>
    </w:p>
    <w:p w:rsidR="006E7BCA" w:rsidRPr="00BC330E" w:rsidRDefault="006E7BCA" w:rsidP="00BC330E">
      <w:pPr>
        <w:pStyle w:val="ListParagraph"/>
        <w:numPr>
          <w:ilvl w:val="0"/>
          <w:numId w:val="10"/>
        </w:numPr>
        <w:spacing w:after="0"/>
        <w:jc w:val="both"/>
        <w:rPr>
          <w:rFonts w:ascii="Arial" w:eastAsia="Times New Roman" w:hAnsi="Arial" w:cs="Arial"/>
          <w:noProof/>
        </w:rPr>
      </w:pPr>
      <w:r w:rsidRPr="00BC330E">
        <w:rPr>
          <w:rFonts w:ascii="Arial" w:eastAsia="Times New Roman" w:hAnsi="Arial" w:cs="Arial"/>
          <w:noProof/>
          <w:color w:val="000000" w:themeColor="text1"/>
        </w:rPr>
        <w:t>Selisih penerimaan pembayaran tarif air dari warga dengan jumlah yang dibayarkan PT. Duta Pertiwi selaku Pengelola kepada perusahaan air bersih (PDAM Jaya/PT. AETRA), menggunakan norma minimal yaitu = 70%.</w:t>
      </w:r>
    </w:p>
    <w:p w:rsidR="006E7BCA" w:rsidRPr="00BC330E" w:rsidRDefault="006E7BCA" w:rsidP="00BC330E">
      <w:pPr>
        <w:pStyle w:val="ListParagraph"/>
        <w:numPr>
          <w:ilvl w:val="0"/>
          <w:numId w:val="10"/>
        </w:numPr>
        <w:spacing w:after="0"/>
        <w:jc w:val="both"/>
        <w:rPr>
          <w:rFonts w:ascii="Arial" w:eastAsia="Times New Roman" w:hAnsi="Arial" w:cs="Arial"/>
          <w:noProof/>
        </w:rPr>
      </w:pPr>
      <w:r w:rsidRPr="00BC330E">
        <w:rPr>
          <w:rFonts w:ascii="Arial" w:eastAsia="Times New Roman" w:hAnsi="Arial" w:cs="Arial"/>
          <w:noProof/>
          <w:color w:val="000000" w:themeColor="text1"/>
        </w:rPr>
        <w:t>Pengenaan Jasa Operator sesuai fakta dalam bukti pembayaran masing-masing yaitu sebesar 6-10% dimasa lalu, yang baru dihentikan pada bulan Juli 2014 diubah hanya menjadi Rp. 20.000,-saja/bulannya.</w:t>
      </w:r>
    </w:p>
    <w:p w:rsidR="006E7BCA" w:rsidRPr="00BC330E" w:rsidRDefault="006E7BCA" w:rsidP="00BC330E">
      <w:pPr>
        <w:pStyle w:val="ListParagraph"/>
        <w:numPr>
          <w:ilvl w:val="0"/>
          <w:numId w:val="10"/>
        </w:numPr>
        <w:spacing w:after="0"/>
        <w:jc w:val="both"/>
        <w:rPr>
          <w:rFonts w:ascii="Arial" w:eastAsia="Times New Roman" w:hAnsi="Arial" w:cs="Arial"/>
          <w:noProof/>
        </w:rPr>
      </w:pPr>
      <w:r w:rsidRPr="00BC330E">
        <w:rPr>
          <w:rFonts w:ascii="Arial" w:eastAsia="Times New Roman" w:hAnsi="Arial" w:cs="Arial"/>
          <w:noProof/>
          <w:color w:val="000000" w:themeColor="text1"/>
        </w:rPr>
        <w:t>Pengenaan PPN 10%  sesuai fakta.</w:t>
      </w:r>
    </w:p>
    <w:p w:rsidR="006E7BCA" w:rsidRPr="00BC330E" w:rsidRDefault="006E7BCA" w:rsidP="00BC330E">
      <w:pPr>
        <w:pStyle w:val="ListParagraph"/>
        <w:numPr>
          <w:ilvl w:val="0"/>
          <w:numId w:val="10"/>
        </w:numPr>
        <w:spacing w:after="0"/>
        <w:jc w:val="both"/>
        <w:rPr>
          <w:rFonts w:ascii="Arial" w:eastAsia="Times New Roman" w:hAnsi="Arial" w:cs="Arial"/>
          <w:noProof/>
        </w:rPr>
      </w:pPr>
      <w:r w:rsidRPr="00BC330E">
        <w:rPr>
          <w:rFonts w:ascii="Arial" w:eastAsia="Times New Roman" w:hAnsi="Arial" w:cs="Arial"/>
          <w:noProof/>
          <w:color w:val="000000" w:themeColor="text1"/>
        </w:rPr>
        <w:t xml:space="preserve">Sinking Fund (Dana Cadangan) milik warga yang seharusnya masuk ke rekening P3SRS, yang digelapkan sesuai fakta dalam bukti pembayaran masing-masing, masuk ke rekening PT Duta Pertiwi Tbk tanpa pernah dipertanggung jawabkan kepada warga. </w:t>
      </w:r>
    </w:p>
    <w:p w:rsidR="006E7BCA" w:rsidRPr="00BC330E" w:rsidRDefault="006E7BCA" w:rsidP="00BC330E">
      <w:pPr>
        <w:pStyle w:val="ListParagraph"/>
        <w:numPr>
          <w:ilvl w:val="0"/>
          <w:numId w:val="10"/>
        </w:numPr>
        <w:spacing w:after="0"/>
        <w:jc w:val="both"/>
        <w:rPr>
          <w:rFonts w:ascii="Arial" w:eastAsia="Times New Roman" w:hAnsi="Arial" w:cs="Arial"/>
          <w:noProof/>
        </w:rPr>
      </w:pPr>
      <w:r w:rsidRPr="00BC330E">
        <w:rPr>
          <w:rFonts w:ascii="Arial" w:eastAsia="Times New Roman" w:hAnsi="Arial" w:cs="Arial"/>
          <w:noProof/>
          <w:color w:val="000000" w:themeColor="text1"/>
        </w:rPr>
        <w:t>Penghasilan dari Pihak Ketiga (sewa untuk BTS, sewa papan Reklame,  Sewa kantin, Penghasilan parkir) baru berupa bukti petunjuk, jumlah yang sesungguhnya akan mudah dibongkar oleh penyidik.</w:t>
      </w:r>
    </w:p>
    <w:p w:rsidR="006E7BCA" w:rsidRPr="00BC330E" w:rsidRDefault="006E7BCA" w:rsidP="00BC330E">
      <w:pPr>
        <w:spacing w:after="0"/>
        <w:jc w:val="both"/>
        <w:rPr>
          <w:rFonts w:ascii="Arial" w:eastAsia="Times New Roman" w:hAnsi="Arial" w:cs="Arial"/>
          <w:noProof/>
          <w:color w:val="000000" w:themeColor="text1"/>
        </w:rPr>
      </w:pPr>
    </w:p>
    <w:p w:rsidR="006E7BCA" w:rsidRPr="00BC330E" w:rsidRDefault="006E7BCA" w:rsidP="00BC330E">
      <w:pPr>
        <w:spacing w:after="0"/>
        <w:jc w:val="both"/>
        <w:rPr>
          <w:rFonts w:ascii="Arial" w:eastAsia="Times New Roman" w:hAnsi="Arial" w:cs="Arial"/>
          <w:noProof/>
          <w:color w:val="000000" w:themeColor="text1"/>
        </w:rPr>
      </w:pPr>
    </w:p>
    <w:p w:rsidR="006E7BCA" w:rsidRPr="00BC330E" w:rsidRDefault="006E7BCA" w:rsidP="005E1423">
      <w:pPr>
        <w:pStyle w:val="ListParagraph"/>
        <w:numPr>
          <w:ilvl w:val="0"/>
          <w:numId w:val="26"/>
        </w:numPr>
        <w:spacing w:after="0"/>
        <w:ind w:left="709" w:hanging="283"/>
        <w:jc w:val="both"/>
        <w:rPr>
          <w:rFonts w:ascii="Arial" w:eastAsia="Times New Roman" w:hAnsi="Arial" w:cs="Arial"/>
          <w:b/>
          <w:bCs/>
          <w:noProof/>
        </w:rPr>
      </w:pPr>
      <w:r w:rsidRPr="00BC330E">
        <w:rPr>
          <w:rFonts w:ascii="Arial" w:eastAsia="Times New Roman" w:hAnsi="Arial" w:cs="Arial"/>
          <w:b/>
          <w:bCs/>
          <w:noProof/>
          <w:lang w:val="en-US"/>
        </w:rPr>
        <w:t xml:space="preserve">HITUNGAN </w:t>
      </w:r>
      <w:r w:rsidRPr="00BC330E">
        <w:rPr>
          <w:rFonts w:ascii="Arial" w:eastAsia="Times New Roman" w:hAnsi="Arial" w:cs="Arial"/>
          <w:b/>
          <w:bCs/>
          <w:noProof/>
        </w:rPr>
        <w:t>KERUGIAN AKIBAT TARIKAN GELAP (MARKUP IPL)</w:t>
      </w:r>
    </w:p>
    <w:p w:rsidR="006E7BCA" w:rsidRPr="005E1423" w:rsidRDefault="006E7BCA" w:rsidP="005E1423">
      <w:pPr>
        <w:spacing w:after="0"/>
        <w:jc w:val="both"/>
        <w:rPr>
          <w:rFonts w:ascii="Arial" w:eastAsia="Times New Roman" w:hAnsi="Arial" w:cs="Arial"/>
          <w:b/>
          <w:bCs/>
          <w:noProof/>
        </w:rPr>
      </w:pPr>
    </w:p>
    <w:p w:rsidR="006E7BCA" w:rsidRDefault="006E7BCA" w:rsidP="005E1423">
      <w:pPr>
        <w:pStyle w:val="ListParagraph"/>
        <w:spacing w:after="0"/>
        <w:ind w:left="360"/>
        <w:jc w:val="both"/>
        <w:rPr>
          <w:rFonts w:ascii="Arial" w:eastAsia="Times New Roman" w:hAnsi="Arial" w:cs="Arial"/>
          <w:noProof/>
        </w:rPr>
      </w:pPr>
      <w:r w:rsidRPr="00BC330E">
        <w:rPr>
          <w:rFonts w:ascii="Arial" w:eastAsia="Times New Roman" w:hAnsi="Arial" w:cs="Arial"/>
          <w:noProof/>
        </w:rPr>
        <w:t xml:space="preserve">Nilai kerugian yang telah diderita oleh pemilik Unit Apartemen &amp; Rukan Graha Cempaka Mas atas permasalahan kenaikan harga IPL sepihak, markup harga listrik dan pembebanan pajak PPN 10% (sepuluh persen) yang dilakukan oleh manajemen </w:t>
      </w:r>
      <w:r w:rsidR="005A2BD5" w:rsidRPr="00BC330E">
        <w:rPr>
          <w:rFonts w:ascii="Arial" w:eastAsia="Times New Roman" w:hAnsi="Arial" w:cs="Arial"/>
          <w:noProof/>
        </w:rPr>
        <w:t xml:space="preserve">PT DUTA PERTIWI TBK </w:t>
      </w:r>
      <w:r w:rsidRPr="00BC330E">
        <w:rPr>
          <w:rFonts w:ascii="Arial" w:eastAsia="Times New Roman" w:hAnsi="Arial" w:cs="Arial"/>
          <w:noProof/>
        </w:rPr>
        <w:t xml:space="preserve"> II dapat dijelaskan bahwasanya </w:t>
      </w:r>
      <w:r w:rsidRPr="00BC330E">
        <w:rPr>
          <w:rFonts w:ascii="Arial" w:eastAsia="Times New Roman" w:hAnsi="Arial" w:cs="Arial"/>
          <w:noProof/>
          <w:lang w:val="en-US"/>
        </w:rPr>
        <w:t>u</w:t>
      </w:r>
      <w:r w:rsidRPr="00BC330E">
        <w:rPr>
          <w:rFonts w:ascii="Arial" w:eastAsia="Times New Roman" w:hAnsi="Arial" w:cs="Arial"/>
          <w:noProof/>
        </w:rPr>
        <w:t>ntuk kerugian karena tagihan Listrik, Air, pungutan “service charge”, sinking fund, jasa operator / jasa administrasi, PPN, dan asuransi, dapat dijelaskan cara menghitung besaran kerugian, sebagai berikut:</w:t>
      </w:r>
    </w:p>
    <w:p w:rsidR="005E1423" w:rsidRPr="005E1423" w:rsidRDefault="005E1423" w:rsidP="005E1423">
      <w:pPr>
        <w:pStyle w:val="ListParagraph"/>
        <w:spacing w:after="0"/>
        <w:ind w:left="360"/>
        <w:jc w:val="both"/>
        <w:rPr>
          <w:rFonts w:ascii="Arial" w:eastAsia="Times New Roman" w:hAnsi="Arial" w:cs="Arial"/>
          <w:noProof/>
          <w:lang w:val="en-US"/>
        </w:rPr>
      </w:pPr>
    </w:p>
    <w:p w:rsidR="006E7BCA" w:rsidRPr="00BC330E" w:rsidRDefault="006E7BCA" w:rsidP="00BC330E">
      <w:pPr>
        <w:pStyle w:val="ListParagraph"/>
        <w:spacing w:after="0"/>
        <w:ind w:left="360"/>
        <w:jc w:val="both"/>
        <w:rPr>
          <w:rFonts w:ascii="Arial" w:eastAsia="Times New Roman" w:hAnsi="Arial" w:cs="Arial"/>
          <w:noProof/>
        </w:rPr>
      </w:pPr>
      <w:r w:rsidRPr="00BC330E">
        <w:rPr>
          <w:rFonts w:ascii="Arial" w:eastAsia="Times New Roman" w:hAnsi="Arial" w:cs="Arial"/>
          <w:b/>
          <w:noProof/>
        </w:rPr>
        <w:t>Tagihan Listrik</w:t>
      </w:r>
      <w:r w:rsidRPr="00BC330E">
        <w:rPr>
          <w:rFonts w:ascii="Arial" w:eastAsia="Times New Roman" w:hAnsi="Arial" w:cs="Arial"/>
          <w:noProof/>
        </w:rPr>
        <w:t>.</w:t>
      </w:r>
    </w:p>
    <w:p w:rsidR="006E7BCA" w:rsidRPr="00BC330E" w:rsidRDefault="006E7BCA" w:rsidP="00BC330E">
      <w:pPr>
        <w:pStyle w:val="ListParagraph"/>
        <w:spacing w:after="0"/>
        <w:jc w:val="both"/>
        <w:rPr>
          <w:rFonts w:ascii="Arial" w:eastAsia="Times New Roman" w:hAnsi="Arial" w:cs="Arial"/>
          <w:noProof/>
        </w:rPr>
      </w:pPr>
      <w:r w:rsidRPr="00BC330E">
        <w:rPr>
          <w:rFonts w:ascii="Arial" w:eastAsia="Times New Roman" w:hAnsi="Arial" w:cs="Arial"/>
          <w:noProof/>
          <w:lang w:val="en-US"/>
        </w:rPr>
        <w:t>Pola markup</w:t>
      </w:r>
      <w:r w:rsidRPr="00BC330E">
        <w:rPr>
          <w:rFonts w:ascii="Arial" w:eastAsia="Times New Roman" w:hAnsi="Arial" w:cs="Arial"/>
          <w:noProof/>
        </w:rPr>
        <w:t xml:space="preserve"> </w:t>
      </w:r>
      <w:r w:rsidRPr="00BC330E">
        <w:rPr>
          <w:rFonts w:ascii="Arial" w:eastAsia="Times New Roman" w:hAnsi="Arial" w:cs="Arial"/>
          <w:noProof/>
          <w:lang w:val="en-US"/>
        </w:rPr>
        <w:t>tagihan listrik bisa diuraikan dengan membandingkan versi PPRS Boneka Pengelola dengan versi PPRSC Murni Warga sbb: merujuk pada</w:t>
      </w:r>
      <w:r w:rsidRPr="00BC330E">
        <w:rPr>
          <w:rFonts w:ascii="Arial" w:eastAsia="Times New Roman" w:hAnsi="Arial" w:cs="Arial"/>
          <w:noProof/>
        </w:rPr>
        <w:t xml:space="preserve"> edaran Pengurus PPSRC GCM </w:t>
      </w:r>
      <w:r w:rsidRPr="00BC330E">
        <w:rPr>
          <w:rFonts w:ascii="Arial" w:eastAsia="Times New Roman" w:hAnsi="Arial" w:cs="Arial"/>
          <w:noProof/>
          <w:lang w:val="en-US"/>
        </w:rPr>
        <w:t>boneka</w:t>
      </w:r>
      <w:r w:rsidRPr="00BC330E">
        <w:rPr>
          <w:rFonts w:ascii="Arial" w:eastAsia="Times New Roman" w:hAnsi="Arial" w:cs="Arial"/>
          <w:noProof/>
        </w:rPr>
        <w:t xml:space="preserve"> Pengelola nomer 006/PPRSC-GCM/II/2014 dan Surat Property Manajemen PT. Duta Pertiwi No. 0013/PM-GCM/I/2013 Tanggal 28 Januari 2013, Tarif Listrik yang ditagihkan kepada warga diatur untuk 1 Januari -31 Maret 2013 sebesar Rp.1.150.</w:t>
      </w:r>
    </w:p>
    <w:p w:rsidR="006E7BCA" w:rsidRPr="00BC330E" w:rsidRDefault="006E7BCA" w:rsidP="00BC330E">
      <w:pPr>
        <w:pStyle w:val="ListParagraph"/>
        <w:spacing w:after="0"/>
        <w:jc w:val="both"/>
        <w:rPr>
          <w:rFonts w:ascii="Arial" w:eastAsia="Times New Roman" w:hAnsi="Arial" w:cs="Arial"/>
          <w:noProof/>
        </w:rPr>
      </w:pPr>
    </w:p>
    <w:p w:rsidR="006E7BCA" w:rsidRPr="00BC330E" w:rsidRDefault="006E7BCA" w:rsidP="00BC330E">
      <w:pPr>
        <w:pStyle w:val="ListParagraph"/>
        <w:spacing w:after="0"/>
        <w:jc w:val="both"/>
        <w:rPr>
          <w:rFonts w:ascii="Arial" w:eastAsia="Times New Roman" w:hAnsi="Arial" w:cs="Arial"/>
          <w:noProof/>
        </w:rPr>
      </w:pPr>
      <w:r w:rsidRPr="00BC330E">
        <w:rPr>
          <w:rFonts w:ascii="Arial" w:eastAsia="Times New Roman" w:hAnsi="Arial" w:cs="Arial"/>
          <w:noProof/>
        </w:rPr>
        <w:t xml:space="preserve">Dalam lampiran surat tersebut dijelaskan, alasan tarif listrik dinaikkan  dengan alasan WBP/LWBP dan tambahan 10% untuk Daya Hilang karena transmisi (Rugi jala-jala) dan 10% untuk BBM Genset Cadangan. </w:t>
      </w:r>
    </w:p>
    <w:p w:rsidR="006E7BCA" w:rsidRPr="00BC330E" w:rsidRDefault="006E7BCA" w:rsidP="00BC330E">
      <w:pPr>
        <w:pStyle w:val="ListParagraph"/>
        <w:spacing w:after="0"/>
        <w:jc w:val="both"/>
        <w:rPr>
          <w:rFonts w:ascii="Arial" w:eastAsia="Times New Roman" w:hAnsi="Arial" w:cs="Arial"/>
          <w:noProof/>
        </w:rPr>
      </w:pPr>
    </w:p>
    <w:p w:rsidR="006E7BCA" w:rsidRPr="00BC330E" w:rsidRDefault="006E7BCA" w:rsidP="00BC330E">
      <w:pPr>
        <w:pStyle w:val="ListParagraph"/>
        <w:spacing w:after="0"/>
        <w:jc w:val="both"/>
        <w:rPr>
          <w:rFonts w:ascii="Arial" w:eastAsia="Times New Roman" w:hAnsi="Arial" w:cs="Arial"/>
          <w:noProof/>
        </w:rPr>
      </w:pPr>
      <w:r w:rsidRPr="00BC330E">
        <w:rPr>
          <w:rFonts w:ascii="Arial" w:eastAsia="Times New Roman" w:hAnsi="Arial" w:cs="Arial"/>
          <w:noProof/>
        </w:rPr>
        <w:lastRenderedPageBreak/>
        <w:t>Tata cara menghitung TDL dengan norma WBP/LWBP hanyalah untuk perusahaan penyedia listrik, sementara PT. Duta Pertiwi di Rusun GCM hanyalah sebagai pengelola yang mempunyai tugas untuk mengoperasikan alat peralatan listrik dalam menyalurkan daya listrik dari trafo induk ke panel segenap warga dan membantu PPRS dalam menghitung dan memungut IPL, sama sekali bukan pedagang atau perusahaan penyedia Listrik yang mengantongi IUPL. Sementara Total lost sudah masuk dalam penggunaan seluruh daya yang terpakai dalam Rusun GCM yang tercatatat dalam Trafo Rusun GCM sebagaimana yang tertera dalam tagihan bulanan dari PLN, sedang BBM untuk Genset sudah masuk dalam tagihan Service Charge sebagaimana penjelasan butir 20.a. diatas.</w:t>
      </w:r>
    </w:p>
    <w:p w:rsidR="006E7BCA" w:rsidRPr="00BC330E" w:rsidRDefault="006E7BCA" w:rsidP="00BC330E">
      <w:pPr>
        <w:pStyle w:val="ListParagraph"/>
        <w:spacing w:after="0"/>
        <w:jc w:val="both"/>
        <w:rPr>
          <w:rFonts w:ascii="Arial" w:eastAsia="Times New Roman" w:hAnsi="Arial" w:cs="Arial"/>
          <w:noProof/>
        </w:rPr>
      </w:pPr>
    </w:p>
    <w:p w:rsidR="006E7BCA" w:rsidRPr="00BC330E" w:rsidRDefault="006E7BCA" w:rsidP="00BC330E">
      <w:pPr>
        <w:pStyle w:val="ListParagraph"/>
        <w:spacing w:after="0"/>
        <w:jc w:val="both"/>
        <w:rPr>
          <w:rFonts w:ascii="Arial" w:eastAsia="Times New Roman" w:hAnsi="Arial" w:cs="Arial"/>
          <w:b/>
          <w:bCs/>
          <w:noProof/>
        </w:rPr>
      </w:pPr>
      <w:r w:rsidRPr="00BC330E">
        <w:rPr>
          <w:rFonts w:ascii="Arial" w:eastAsia="Times New Roman" w:hAnsi="Arial" w:cs="Arial"/>
          <w:b/>
          <w:bCs/>
          <w:noProof/>
        </w:rPr>
        <w:t>(Photo Copy Surat Pengurus PPSRC GCM versi Pengelola nomer 0013/PM-GCM/I/2013</w:t>
      </w:r>
      <w:r w:rsidR="00B46FD7">
        <w:rPr>
          <w:rFonts w:ascii="Arial" w:eastAsia="Times New Roman" w:hAnsi="Arial" w:cs="Arial"/>
          <w:b/>
          <w:bCs/>
          <w:noProof/>
        </w:rPr>
        <w:t>)</w:t>
      </w:r>
    </w:p>
    <w:p w:rsidR="006E7BCA" w:rsidRPr="00BC330E" w:rsidRDefault="006E7BCA" w:rsidP="00BC330E">
      <w:pPr>
        <w:pStyle w:val="ListParagraph"/>
        <w:spacing w:after="0"/>
        <w:jc w:val="both"/>
        <w:rPr>
          <w:rFonts w:ascii="Arial" w:eastAsia="Times New Roman" w:hAnsi="Arial" w:cs="Arial"/>
          <w:b/>
          <w:bCs/>
          <w:noProof/>
        </w:rPr>
      </w:pPr>
    </w:p>
    <w:p w:rsidR="006E7BCA" w:rsidRPr="00BC330E" w:rsidRDefault="006E7BCA" w:rsidP="00BC330E">
      <w:pPr>
        <w:pStyle w:val="ListParagraph"/>
        <w:spacing w:after="0"/>
        <w:jc w:val="both"/>
        <w:rPr>
          <w:rFonts w:ascii="Arial" w:eastAsia="Times New Roman" w:hAnsi="Arial" w:cs="Arial"/>
          <w:noProof/>
        </w:rPr>
      </w:pPr>
      <w:r w:rsidRPr="00BC330E">
        <w:rPr>
          <w:rFonts w:ascii="Arial" w:eastAsia="Times New Roman" w:hAnsi="Arial" w:cs="Arial"/>
          <w:noProof/>
        </w:rPr>
        <w:t>Besaran Mark-Up pemakaian daya listrik bulan Januari 2013 atau Tagihan bulan Februari 2013 dapat dijelaskan, sebagai berikut:</w:t>
      </w:r>
    </w:p>
    <w:p w:rsidR="006E7BCA" w:rsidRPr="00BC330E" w:rsidRDefault="006E7BCA" w:rsidP="00BC330E">
      <w:pPr>
        <w:pStyle w:val="ListParagraph"/>
        <w:spacing w:after="0"/>
        <w:jc w:val="both"/>
        <w:rPr>
          <w:rFonts w:ascii="Arial" w:eastAsia="Times New Roman" w:hAnsi="Arial" w:cs="Arial"/>
          <w:noProof/>
        </w:rPr>
      </w:pPr>
    </w:p>
    <w:p w:rsidR="006E7BCA" w:rsidRPr="00B46FD7" w:rsidRDefault="006E7BCA" w:rsidP="00B46FD7">
      <w:pPr>
        <w:pStyle w:val="ListParagraph"/>
        <w:spacing w:after="0"/>
        <w:jc w:val="both"/>
        <w:rPr>
          <w:rFonts w:ascii="Arial" w:eastAsia="Times New Roman" w:hAnsi="Arial" w:cs="Arial"/>
          <w:noProof/>
        </w:rPr>
      </w:pPr>
      <w:r w:rsidRPr="00B46FD7">
        <w:rPr>
          <w:rFonts w:ascii="Arial" w:eastAsia="Times New Roman" w:hAnsi="Arial" w:cs="Arial"/>
          <w:noProof/>
        </w:rPr>
        <w:t xml:space="preserve">Sesuai dengan tagihan PLN dengan mengambil contoh untuk bulan Februari 2013, jumlah Tagihan sebesar = Rp.769.621.176, dan daya listrik terpakai tagihan Februari 2013 = 785.340 KWH (Sesuai dengan yang tercatat pada trafo Induk Rusun GCM). Artinya tagihan nyata dari PLN termasuk total lost yang terjadi didalam jaringan listrik antara Tafo induk dengan panel segenap pemilik = Rp.769.621.176 ,-: 785.240 KWH = </w:t>
      </w:r>
      <w:r w:rsidRPr="00B46FD7">
        <w:rPr>
          <w:rFonts w:ascii="Arial" w:eastAsia="Times New Roman" w:hAnsi="Arial" w:cs="Arial"/>
          <w:b/>
          <w:bCs/>
          <w:noProof/>
        </w:rPr>
        <w:t>Rp.980,-/KWH.</w:t>
      </w:r>
    </w:p>
    <w:p w:rsidR="006E7BCA" w:rsidRPr="00B46FD7" w:rsidRDefault="006E7BCA" w:rsidP="00BC330E">
      <w:pPr>
        <w:pStyle w:val="ListParagraph"/>
        <w:spacing w:after="0"/>
        <w:jc w:val="both"/>
        <w:rPr>
          <w:rFonts w:ascii="Arial" w:eastAsia="Times New Roman" w:hAnsi="Arial" w:cs="Arial"/>
          <w:b/>
          <w:bCs/>
          <w:noProof/>
        </w:rPr>
      </w:pPr>
      <w:r w:rsidRPr="00B46FD7">
        <w:rPr>
          <w:rFonts w:ascii="Arial" w:eastAsia="Times New Roman" w:hAnsi="Arial" w:cs="Arial"/>
          <w:b/>
          <w:bCs/>
          <w:noProof/>
        </w:rPr>
        <w:t>(Photocopy Tagihan dari PLN bulan Februari 2013</w:t>
      </w:r>
      <w:r w:rsidR="00B46FD7" w:rsidRPr="00B46FD7">
        <w:rPr>
          <w:rFonts w:ascii="Arial" w:eastAsia="Times New Roman" w:hAnsi="Arial" w:cs="Arial"/>
          <w:b/>
          <w:bCs/>
          <w:noProof/>
        </w:rPr>
        <w:t>)</w:t>
      </w:r>
    </w:p>
    <w:p w:rsidR="005E1423" w:rsidRPr="00B46FD7" w:rsidRDefault="005E1423" w:rsidP="00BC330E">
      <w:pPr>
        <w:pStyle w:val="ListParagraph"/>
        <w:spacing w:after="0"/>
        <w:jc w:val="both"/>
        <w:rPr>
          <w:rFonts w:ascii="Arial" w:eastAsia="Times New Roman" w:hAnsi="Arial" w:cs="Arial"/>
          <w:b/>
          <w:bCs/>
          <w:noProof/>
        </w:rPr>
      </w:pPr>
    </w:p>
    <w:p w:rsidR="006E7BCA" w:rsidRPr="00B46FD7" w:rsidRDefault="006E7BCA" w:rsidP="00B46FD7">
      <w:pPr>
        <w:pStyle w:val="ListParagraph"/>
        <w:spacing w:after="0"/>
        <w:jc w:val="both"/>
        <w:rPr>
          <w:rFonts w:ascii="Arial" w:eastAsia="Times New Roman" w:hAnsi="Arial" w:cs="Arial"/>
          <w:noProof/>
        </w:rPr>
      </w:pPr>
      <w:r w:rsidRPr="00B46FD7">
        <w:rPr>
          <w:rFonts w:ascii="Arial" w:eastAsia="Times New Roman" w:hAnsi="Arial" w:cs="Arial"/>
          <w:noProof/>
        </w:rPr>
        <w:t xml:space="preserve">Sedang tagihan dari Pengelola (PT. Duta Pertiwi Tbk) untuk bulan Februari 2013, tarif listrik yang ditagikan kepada warga sebesar = </w:t>
      </w:r>
      <w:r w:rsidRPr="00B46FD7">
        <w:rPr>
          <w:rFonts w:ascii="Arial" w:eastAsia="Times New Roman" w:hAnsi="Arial" w:cs="Arial"/>
          <w:b/>
          <w:bCs/>
          <w:noProof/>
        </w:rPr>
        <w:t>Rp.1.185,-/KWH</w:t>
      </w:r>
    </w:p>
    <w:p w:rsidR="006E7BCA" w:rsidRPr="00B46FD7" w:rsidRDefault="006E7BCA" w:rsidP="00BC330E">
      <w:pPr>
        <w:pStyle w:val="ListParagraph"/>
        <w:spacing w:after="0"/>
        <w:jc w:val="both"/>
        <w:rPr>
          <w:rFonts w:ascii="Arial" w:eastAsia="Times New Roman" w:hAnsi="Arial" w:cs="Arial"/>
          <w:noProof/>
        </w:rPr>
      </w:pPr>
      <w:r w:rsidRPr="00B46FD7">
        <w:rPr>
          <w:rFonts w:ascii="Arial" w:eastAsia="Times New Roman" w:hAnsi="Arial" w:cs="Arial"/>
          <w:b/>
          <w:bCs/>
          <w:noProof/>
        </w:rPr>
        <w:t>(Photocopy Tagihan Bulan Februari 2013 dari Pengelola (PT. Duta Pertiwi Tbk)</w:t>
      </w:r>
      <w:r w:rsidR="00B46FD7" w:rsidRPr="00B46FD7">
        <w:rPr>
          <w:rFonts w:ascii="Arial" w:eastAsia="Times New Roman" w:hAnsi="Arial" w:cs="Arial"/>
          <w:b/>
          <w:bCs/>
          <w:noProof/>
        </w:rPr>
        <w:t>)</w:t>
      </w:r>
    </w:p>
    <w:p w:rsidR="006E7BCA" w:rsidRPr="00B46FD7" w:rsidRDefault="006E7BCA" w:rsidP="00BC330E">
      <w:pPr>
        <w:spacing w:after="0"/>
        <w:ind w:left="926"/>
        <w:jc w:val="both"/>
        <w:rPr>
          <w:rFonts w:ascii="Arial" w:eastAsia="Times New Roman" w:hAnsi="Arial" w:cs="Arial"/>
          <w:b/>
          <w:bCs/>
          <w:noProof/>
        </w:rPr>
      </w:pPr>
    </w:p>
    <w:p w:rsidR="006E7BCA" w:rsidRPr="00B46FD7" w:rsidRDefault="006E7BCA" w:rsidP="00BC330E">
      <w:pPr>
        <w:pStyle w:val="ListParagraph"/>
        <w:spacing w:after="0"/>
        <w:jc w:val="both"/>
        <w:rPr>
          <w:rFonts w:ascii="Arial" w:eastAsia="Times New Roman" w:hAnsi="Arial" w:cs="Arial"/>
          <w:b/>
          <w:bCs/>
          <w:noProof/>
          <w:lang w:val="en-US"/>
        </w:rPr>
      </w:pPr>
      <w:r w:rsidRPr="00B46FD7">
        <w:rPr>
          <w:rFonts w:ascii="Arial" w:eastAsia="Times New Roman" w:hAnsi="Arial" w:cs="Arial"/>
          <w:noProof/>
        </w:rPr>
        <w:t>Dengan demikian dapat dihitung besarnya Mark –Up tarif listrik sebesar = (Rp.1.185,- - Rp.980,-) : Rp.980,-/ KWH = 20,918 % (Belum termasuk Jasa Operator =10% dan PPN =10% ).</w:t>
      </w:r>
    </w:p>
    <w:p w:rsidR="006E7BCA" w:rsidRPr="00B46FD7" w:rsidRDefault="006E7BCA" w:rsidP="00BC330E">
      <w:pPr>
        <w:pStyle w:val="ListParagraph"/>
        <w:spacing w:after="0"/>
        <w:jc w:val="both"/>
        <w:rPr>
          <w:rFonts w:ascii="Arial" w:eastAsia="Times New Roman" w:hAnsi="Arial" w:cs="Arial"/>
          <w:noProof/>
        </w:rPr>
      </w:pPr>
    </w:p>
    <w:p w:rsidR="006E7BCA" w:rsidRPr="00B46FD7" w:rsidRDefault="006E7BCA" w:rsidP="00BC330E">
      <w:pPr>
        <w:pStyle w:val="ListParagraph"/>
        <w:spacing w:after="0"/>
        <w:jc w:val="both"/>
        <w:rPr>
          <w:rFonts w:ascii="Arial" w:eastAsia="Times New Roman" w:hAnsi="Arial" w:cs="Arial"/>
          <w:noProof/>
        </w:rPr>
      </w:pPr>
      <w:r w:rsidRPr="00B46FD7">
        <w:rPr>
          <w:rFonts w:ascii="Arial" w:eastAsia="Times New Roman" w:hAnsi="Arial" w:cs="Arial"/>
          <w:noProof/>
        </w:rPr>
        <w:t xml:space="preserve">Begitu pula dengan mencermati besaran Mark –Up pemakaian daya listrik bulan Agustus 2013 atau tagihan bulan September 2013, dapat dijelaskan: </w:t>
      </w:r>
    </w:p>
    <w:p w:rsidR="006E7BCA" w:rsidRPr="00B46FD7" w:rsidRDefault="006E7BCA" w:rsidP="00BC330E">
      <w:pPr>
        <w:pStyle w:val="ListParagraph"/>
        <w:spacing w:after="0"/>
        <w:jc w:val="both"/>
        <w:rPr>
          <w:rFonts w:ascii="Arial" w:eastAsia="Times New Roman" w:hAnsi="Arial" w:cs="Arial"/>
          <w:noProof/>
        </w:rPr>
      </w:pPr>
    </w:p>
    <w:p w:rsidR="006E7BCA" w:rsidRPr="00B46FD7" w:rsidRDefault="006E7BCA" w:rsidP="00B46FD7">
      <w:pPr>
        <w:spacing w:after="0"/>
        <w:ind w:left="720"/>
        <w:jc w:val="both"/>
        <w:rPr>
          <w:rFonts w:ascii="Arial" w:eastAsia="Times New Roman" w:hAnsi="Arial" w:cs="Arial"/>
          <w:b/>
          <w:bCs/>
          <w:noProof/>
        </w:rPr>
      </w:pPr>
      <w:r w:rsidRPr="00B46FD7">
        <w:rPr>
          <w:rFonts w:ascii="Arial" w:eastAsia="Times New Roman" w:hAnsi="Arial" w:cs="Arial"/>
          <w:noProof/>
        </w:rPr>
        <w:t>Sesuai dengan tagihan PLN dengan mengambil contoh untuk bulan September 2013, jumlah Tagihan sebesar = Rp. 854.237.040,- dan daya listrik terpakai tagihan September  2013 = 792.360 KWH (Sesuai dengan yang tercatat pada trafo Induk Rusun GCM). Artinya tagihan dari PLN termasuk total lost dan norma WBP/LWBP untuk tiap KWH = Rp.854.237.040,-: 792.360  KWH = Rp.1.078,-/KWH.</w:t>
      </w:r>
    </w:p>
    <w:p w:rsidR="006E7BCA" w:rsidRPr="00B46FD7" w:rsidRDefault="006E7BCA" w:rsidP="00BC330E">
      <w:pPr>
        <w:spacing w:after="0"/>
        <w:ind w:firstLine="720"/>
        <w:jc w:val="both"/>
        <w:rPr>
          <w:rFonts w:ascii="Arial" w:eastAsia="Times New Roman" w:hAnsi="Arial" w:cs="Arial"/>
          <w:b/>
          <w:bCs/>
          <w:noProof/>
        </w:rPr>
      </w:pPr>
      <w:r w:rsidRPr="00B46FD7">
        <w:rPr>
          <w:rFonts w:ascii="Arial" w:eastAsia="Times New Roman" w:hAnsi="Arial" w:cs="Arial"/>
          <w:b/>
          <w:bCs/>
          <w:noProof/>
        </w:rPr>
        <w:t>(Photocopy tagihan PLN bulan September 2013</w:t>
      </w:r>
      <w:r w:rsidR="00B46FD7" w:rsidRPr="00B46FD7">
        <w:rPr>
          <w:rFonts w:ascii="Arial" w:eastAsia="Times New Roman" w:hAnsi="Arial" w:cs="Arial"/>
          <w:b/>
          <w:bCs/>
          <w:noProof/>
        </w:rPr>
        <w:t>)</w:t>
      </w:r>
    </w:p>
    <w:p w:rsidR="006E7BCA" w:rsidRPr="00B46FD7" w:rsidRDefault="006E7BCA" w:rsidP="00BC330E">
      <w:pPr>
        <w:pStyle w:val="ListParagraph"/>
        <w:spacing w:after="0"/>
        <w:ind w:left="1146"/>
        <w:jc w:val="both"/>
        <w:rPr>
          <w:rFonts w:ascii="Arial" w:eastAsia="Times New Roman" w:hAnsi="Arial" w:cs="Arial"/>
          <w:b/>
          <w:bCs/>
          <w:noProof/>
        </w:rPr>
      </w:pPr>
    </w:p>
    <w:p w:rsidR="006E7BCA" w:rsidRPr="00B46FD7" w:rsidRDefault="006E7BCA" w:rsidP="00B46FD7">
      <w:pPr>
        <w:pStyle w:val="ListParagraph"/>
        <w:spacing w:after="0"/>
        <w:ind w:left="769"/>
        <w:jc w:val="both"/>
        <w:rPr>
          <w:rFonts w:ascii="Arial" w:eastAsia="Times New Roman" w:hAnsi="Arial" w:cs="Arial"/>
          <w:b/>
          <w:bCs/>
          <w:noProof/>
        </w:rPr>
      </w:pPr>
      <w:r w:rsidRPr="00B46FD7">
        <w:rPr>
          <w:rFonts w:ascii="Arial" w:eastAsia="Times New Roman" w:hAnsi="Arial" w:cs="Arial"/>
          <w:noProof/>
        </w:rPr>
        <w:t>Sedang tagihan dari Pengelola (PT. Duta Pertiwi Tbk) untuk bulan Februari 2013, ta</w:t>
      </w:r>
      <w:r w:rsidR="00B40505" w:rsidRPr="00B46FD7">
        <w:rPr>
          <w:rFonts w:ascii="Arial" w:eastAsia="Times New Roman" w:hAnsi="Arial" w:cs="Arial"/>
          <w:noProof/>
        </w:rPr>
        <w:t>r</w:t>
      </w:r>
      <w:r w:rsidRPr="00B46FD7">
        <w:rPr>
          <w:rFonts w:ascii="Arial" w:eastAsia="Times New Roman" w:hAnsi="Arial" w:cs="Arial"/>
          <w:noProof/>
        </w:rPr>
        <w:t>if listrik yang ditagikan kepada warga sebesar = Rp.1.308,-/KWH.</w:t>
      </w:r>
    </w:p>
    <w:p w:rsidR="006E7BCA" w:rsidRPr="00B46FD7" w:rsidRDefault="006E7BCA" w:rsidP="00BC330E">
      <w:pPr>
        <w:pStyle w:val="ListParagraph"/>
        <w:spacing w:after="0"/>
        <w:ind w:left="769"/>
        <w:jc w:val="both"/>
        <w:rPr>
          <w:rFonts w:ascii="Arial" w:eastAsia="Times New Roman" w:hAnsi="Arial" w:cs="Arial"/>
          <w:b/>
          <w:bCs/>
          <w:noProof/>
        </w:rPr>
      </w:pPr>
      <w:r w:rsidRPr="00B46FD7">
        <w:rPr>
          <w:rFonts w:ascii="Arial" w:eastAsia="Times New Roman" w:hAnsi="Arial" w:cs="Arial"/>
          <w:b/>
          <w:bCs/>
          <w:noProof/>
        </w:rPr>
        <w:lastRenderedPageBreak/>
        <w:t>(Photocopy Tagihan Bulan Februari 2013 dari Pengelola (PT. Duta Pertiwi Tbk)</w:t>
      </w:r>
      <w:r w:rsidR="00B46FD7" w:rsidRPr="00B46FD7">
        <w:rPr>
          <w:rFonts w:ascii="Arial" w:eastAsia="Times New Roman" w:hAnsi="Arial" w:cs="Arial"/>
          <w:b/>
          <w:bCs/>
          <w:noProof/>
        </w:rPr>
        <w:t>)</w:t>
      </w:r>
    </w:p>
    <w:p w:rsidR="006E7BCA" w:rsidRPr="00B46FD7" w:rsidRDefault="006E7BCA" w:rsidP="00BC330E">
      <w:pPr>
        <w:pStyle w:val="ListParagraph"/>
        <w:spacing w:after="0"/>
        <w:ind w:left="769"/>
        <w:jc w:val="both"/>
        <w:rPr>
          <w:rFonts w:ascii="Arial" w:eastAsia="Times New Roman" w:hAnsi="Arial" w:cs="Arial"/>
          <w:b/>
          <w:bCs/>
          <w:noProof/>
        </w:rPr>
      </w:pPr>
    </w:p>
    <w:p w:rsidR="006E7BCA" w:rsidRPr="00B46FD7" w:rsidRDefault="006E7BCA" w:rsidP="00BC330E">
      <w:pPr>
        <w:pStyle w:val="ListParagraph"/>
        <w:spacing w:after="0"/>
        <w:ind w:left="769"/>
        <w:jc w:val="both"/>
        <w:rPr>
          <w:rFonts w:ascii="Arial" w:eastAsia="Times New Roman" w:hAnsi="Arial" w:cs="Arial"/>
          <w:b/>
          <w:bCs/>
          <w:noProof/>
        </w:rPr>
      </w:pPr>
      <w:r w:rsidRPr="00B46FD7">
        <w:rPr>
          <w:rFonts w:ascii="Arial" w:eastAsia="Times New Roman" w:hAnsi="Arial" w:cs="Arial"/>
          <w:noProof/>
        </w:rPr>
        <w:t>Dengan demikian dapat dihitung besarnya Mark –Up tarif listrik sebesar = (Rp.1.308,- - Rp.1.078,-) : Rp.1.078,-/ KWH = 23 % (Belum termasuk Jasa Operator =10% dan PPN =10% ).</w:t>
      </w:r>
    </w:p>
    <w:p w:rsidR="006E7BCA" w:rsidRPr="00B46FD7" w:rsidRDefault="006E7BCA" w:rsidP="00BC330E">
      <w:pPr>
        <w:pStyle w:val="ListParagraph"/>
        <w:spacing w:after="0"/>
        <w:ind w:left="769"/>
        <w:jc w:val="both"/>
        <w:rPr>
          <w:rFonts w:ascii="Arial" w:eastAsia="Times New Roman" w:hAnsi="Arial" w:cs="Arial"/>
          <w:noProof/>
        </w:rPr>
      </w:pPr>
    </w:p>
    <w:p w:rsidR="006E7BCA" w:rsidRPr="00B46FD7" w:rsidRDefault="006E7BCA" w:rsidP="00BC330E">
      <w:pPr>
        <w:pStyle w:val="ListParagraph"/>
        <w:spacing w:after="0"/>
        <w:ind w:left="769"/>
        <w:jc w:val="both"/>
        <w:rPr>
          <w:rFonts w:ascii="Arial" w:eastAsia="Times New Roman" w:hAnsi="Arial" w:cs="Arial"/>
          <w:noProof/>
        </w:rPr>
      </w:pPr>
      <w:r w:rsidRPr="00B46FD7">
        <w:rPr>
          <w:rFonts w:ascii="Arial" w:eastAsia="Times New Roman" w:hAnsi="Arial" w:cs="Arial"/>
          <w:noProof/>
        </w:rPr>
        <w:t>Dengan merujuk pada Edaran Pengurus PPSRC GCM versi Pengelola nomer 006/PPRSC-GCM/II/2014 dan surat Properrty Manajemen PT. Duta Pertiwi No. 0013/PM-GCM/I/2013 Tanggal 28 Januari 2013 yang didalamnya memuat komponen tambahan 10% untuk Total Lost (Rugi Jala-jala) dan 10% untuk BBM Genset, serta dihadapkan pada kedua contoh besaran mark-up tagihan listrik tersebut diatas, maka dapat dipastikan selisih antara tarif nyata yang ditagih oleh PLN dengan tarif yang ditagih oleh Pengelola (PT. Duta Pertiwi Tbk) terdapat selisih minimal 20% (Diluar Jasa Operator 10% dan PPN 10%).</w:t>
      </w:r>
    </w:p>
    <w:p w:rsidR="006E7BCA" w:rsidRPr="00B46FD7" w:rsidRDefault="006E7BCA" w:rsidP="00BC330E">
      <w:pPr>
        <w:spacing w:after="0"/>
        <w:jc w:val="both"/>
        <w:rPr>
          <w:rFonts w:ascii="Arial" w:eastAsia="Times New Roman" w:hAnsi="Arial" w:cs="Arial"/>
          <w:b/>
          <w:bCs/>
          <w:noProof/>
        </w:rPr>
      </w:pPr>
    </w:p>
    <w:p w:rsidR="00B46FD7" w:rsidRPr="00B46FD7" w:rsidRDefault="00B46FD7" w:rsidP="00BC330E">
      <w:pPr>
        <w:spacing w:after="0"/>
        <w:jc w:val="both"/>
        <w:rPr>
          <w:rFonts w:ascii="Arial" w:eastAsia="Times New Roman" w:hAnsi="Arial" w:cs="Arial"/>
          <w:b/>
          <w:bCs/>
          <w:noProof/>
        </w:rPr>
      </w:pPr>
    </w:p>
    <w:p w:rsidR="006E7BCA" w:rsidRPr="00B46FD7" w:rsidRDefault="006E7BCA" w:rsidP="002F6ACD">
      <w:pPr>
        <w:spacing w:after="0"/>
        <w:ind w:left="720" w:hanging="436"/>
        <w:jc w:val="both"/>
        <w:rPr>
          <w:rFonts w:ascii="Arial" w:eastAsia="Times New Roman" w:hAnsi="Arial" w:cs="Arial"/>
          <w:b/>
          <w:noProof/>
        </w:rPr>
      </w:pPr>
      <w:r w:rsidRPr="00B46FD7">
        <w:rPr>
          <w:rFonts w:ascii="Arial" w:eastAsia="Times New Roman" w:hAnsi="Arial" w:cs="Arial"/>
          <w:b/>
          <w:noProof/>
        </w:rPr>
        <w:t>Tagihan Air.</w:t>
      </w:r>
    </w:p>
    <w:p w:rsidR="005E1423" w:rsidRPr="00B46FD7" w:rsidRDefault="006E7BCA" w:rsidP="005E1423">
      <w:pPr>
        <w:spacing w:after="0"/>
        <w:ind w:left="709"/>
        <w:jc w:val="both"/>
        <w:rPr>
          <w:rFonts w:ascii="Arial" w:eastAsia="Times New Roman" w:hAnsi="Arial" w:cs="Arial"/>
          <w:noProof/>
        </w:rPr>
      </w:pPr>
      <w:r w:rsidRPr="00B46FD7">
        <w:rPr>
          <w:rFonts w:ascii="Arial" w:eastAsia="Times New Roman" w:hAnsi="Arial" w:cs="Arial"/>
          <w:noProof/>
        </w:rPr>
        <w:t>Sebagaimana</w:t>
      </w:r>
      <w:r w:rsidRPr="00B46FD7">
        <w:rPr>
          <w:rFonts w:ascii="Arial" w:eastAsia="Times New Roman" w:hAnsi="Arial" w:cs="Arial"/>
          <w:noProof/>
          <w:lang w:val="en-US"/>
        </w:rPr>
        <w:t xml:space="preserve"> dijelaskan oleh Dirut PDAM Jaya bahwa ternyata GCM hanya membeli air PDAM Jaya sebesar 20-30% saja, sisanya adalah air limbah di daur ulang dengan kualitas pengetesan oleh Litbang PDAM jaya kualitas air limbah olahan adalah 0.08 sedangkan standard PDAM Jaya adalah 0.02 namun warga GCM di</w:t>
      </w:r>
      <w:r w:rsidR="005E1423" w:rsidRPr="00B46FD7">
        <w:rPr>
          <w:rFonts w:ascii="Arial" w:eastAsia="Times New Roman" w:hAnsi="Arial" w:cs="Arial"/>
          <w:noProof/>
          <w:lang w:val="en-US"/>
        </w:rPr>
        <w:t>kenakan tarif seperti PDAM Jaya</w:t>
      </w:r>
      <w:r w:rsidR="005E1423" w:rsidRPr="00B46FD7">
        <w:rPr>
          <w:rFonts w:ascii="Arial" w:eastAsia="Times New Roman" w:hAnsi="Arial" w:cs="Arial"/>
          <w:noProof/>
        </w:rPr>
        <w:t xml:space="preserve">. </w:t>
      </w:r>
      <w:r w:rsidRPr="00B46FD7">
        <w:rPr>
          <w:rFonts w:ascii="Arial" w:eastAsia="Times New Roman" w:hAnsi="Arial" w:cs="Arial"/>
          <w:b/>
          <w:noProof/>
          <w:lang w:val="en-US"/>
        </w:rPr>
        <w:t xml:space="preserve">(FOTO </w:t>
      </w:r>
      <w:r w:rsidR="00B46FD7" w:rsidRPr="00B46FD7">
        <w:rPr>
          <w:rFonts w:ascii="Arial" w:eastAsia="Times New Roman" w:hAnsi="Arial" w:cs="Arial"/>
          <w:b/>
          <w:noProof/>
          <w:lang w:val="en-US"/>
        </w:rPr>
        <w:t>TESTING KUALITAS AIR</w:t>
      </w:r>
      <w:r w:rsidR="00B46FD7" w:rsidRPr="00B46FD7">
        <w:rPr>
          <w:rFonts w:ascii="Arial" w:eastAsia="Times New Roman" w:hAnsi="Arial" w:cs="Arial"/>
          <w:b/>
          <w:noProof/>
        </w:rPr>
        <w:t>)</w:t>
      </w:r>
    </w:p>
    <w:p w:rsidR="006E7BCA" w:rsidRPr="00B46FD7" w:rsidRDefault="006E7BCA" w:rsidP="00BC330E">
      <w:pPr>
        <w:spacing w:after="0"/>
        <w:ind w:left="709"/>
        <w:jc w:val="both"/>
        <w:rPr>
          <w:rFonts w:ascii="Arial" w:eastAsia="Times New Roman" w:hAnsi="Arial" w:cs="Arial"/>
          <w:noProof/>
        </w:rPr>
      </w:pPr>
      <w:r w:rsidRPr="00B46FD7">
        <w:rPr>
          <w:rFonts w:ascii="Arial" w:eastAsia="Times New Roman" w:hAnsi="Arial" w:cs="Arial"/>
          <w:noProof/>
        </w:rPr>
        <w:t>maka kerugian warga GCM akibat pemalsuan air yang dilakukan PT. Duta Pertiwi sebagai pengelola Rusun GCM dalam menyalurkan air dengan cara memalsukan minimal 70% kebutuhan dengan air limbah yang dicampurnya dengan air produk PD. PAM Jaya, maka dalam menghitung jumlah kerugian dengan norma 70% dari tagihan air masing-masing.</w:t>
      </w:r>
    </w:p>
    <w:p w:rsidR="006E7BCA" w:rsidRPr="00B46FD7" w:rsidRDefault="006E7BCA" w:rsidP="00BC330E">
      <w:pPr>
        <w:spacing w:after="0"/>
        <w:ind w:left="1134"/>
        <w:jc w:val="both"/>
        <w:rPr>
          <w:rFonts w:ascii="Arial" w:eastAsia="Times New Roman" w:hAnsi="Arial" w:cs="Arial"/>
          <w:noProof/>
        </w:rPr>
      </w:pPr>
    </w:p>
    <w:p w:rsidR="006E7BCA" w:rsidRPr="00B46FD7" w:rsidRDefault="006E7BCA" w:rsidP="00FA4C50">
      <w:pPr>
        <w:spacing w:after="0"/>
        <w:ind w:left="426"/>
        <w:jc w:val="both"/>
        <w:rPr>
          <w:rFonts w:ascii="Arial" w:eastAsia="Times New Roman" w:hAnsi="Arial" w:cs="Arial"/>
          <w:noProof/>
        </w:rPr>
      </w:pPr>
      <w:r w:rsidRPr="00B46FD7">
        <w:rPr>
          <w:rFonts w:ascii="Arial" w:eastAsia="Times New Roman" w:hAnsi="Arial" w:cs="Arial"/>
          <w:noProof/>
        </w:rPr>
        <w:t>Sedang kerugian untuk sinking fund, jasa operator dan asuransi adalah sesuai jumlah yang dipungut dari masing-masing pemilik/penghuni GCM.</w:t>
      </w:r>
    </w:p>
    <w:p w:rsidR="006E7BCA" w:rsidRPr="00B46FD7" w:rsidRDefault="006E7BCA" w:rsidP="00FA4C50">
      <w:pPr>
        <w:spacing w:after="0"/>
        <w:ind w:left="426"/>
        <w:jc w:val="both"/>
        <w:rPr>
          <w:rFonts w:ascii="Arial" w:eastAsia="Times New Roman" w:hAnsi="Arial" w:cs="Arial"/>
          <w:noProof/>
        </w:rPr>
      </w:pPr>
    </w:p>
    <w:p w:rsidR="006E7BCA" w:rsidRPr="00B46FD7" w:rsidRDefault="006E7BCA" w:rsidP="00FA4C50">
      <w:pPr>
        <w:pStyle w:val="ListParagraph"/>
        <w:spacing w:after="0"/>
        <w:ind w:left="426"/>
        <w:jc w:val="both"/>
        <w:rPr>
          <w:rFonts w:ascii="Arial" w:eastAsia="Times New Roman" w:hAnsi="Arial" w:cs="Arial"/>
          <w:noProof/>
          <w:lang w:val="en-US"/>
        </w:rPr>
      </w:pPr>
      <w:r w:rsidRPr="00B46FD7">
        <w:rPr>
          <w:rFonts w:ascii="Arial" w:eastAsia="Times New Roman" w:hAnsi="Arial" w:cs="Arial"/>
          <w:noProof/>
        </w:rPr>
        <w:t>Adapun besarnya kerugian ya</w:t>
      </w:r>
      <w:r w:rsidR="008978DA" w:rsidRPr="00B46FD7">
        <w:rPr>
          <w:rFonts w:ascii="Arial" w:eastAsia="Times New Roman" w:hAnsi="Arial" w:cs="Arial"/>
          <w:noProof/>
        </w:rPr>
        <w:t>ng diderita dan mengambil cont</w:t>
      </w:r>
      <w:r w:rsidR="008978DA" w:rsidRPr="00B46FD7">
        <w:rPr>
          <w:rFonts w:ascii="Arial" w:eastAsia="Times New Roman" w:hAnsi="Arial" w:cs="Arial"/>
          <w:noProof/>
          <w:lang w:val="en-US"/>
        </w:rPr>
        <w:t xml:space="preserve">oh secara random 5 warga GCM yang bersedia menjawab pertanyaan auditor </w:t>
      </w:r>
      <w:r w:rsidRPr="00B46FD7">
        <w:rPr>
          <w:rFonts w:ascii="Arial" w:eastAsia="Times New Roman" w:hAnsi="Arial" w:cs="Arial"/>
          <w:noProof/>
        </w:rPr>
        <w:t>sesuai dengan kelengkapan bukti tagihan masing-masing, dapat dijelaskan sebagai berikut:</w:t>
      </w:r>
    </w:p>
    <w:p w:rsidR="006E7BCA" w:rsidRPr="00B46FD7" w:rsidRDefault="006E7BCA" w:rsidP="00BC330E">
      <w:pPr>
        <w:pStyle w:val="ListParagraph"/>
        <w:spacing w:after="0"/>
        <w:ind w:left="807"/>
        <w:jc w:val="both"/>
        <w:rPr>
          <w:rFonts w:ascii="Arial" w:eastAsia="Times New Roman" w:hAnsi="Arial" w:cs="Arial"/>
          <w:noProof/>
          <w:lang w:val="en-US"/>
        </w:rPr>
      </w:pPr>
    </w:p>
    <w:p w:rsidR="006E7BCA" w:rsidRPr="00B46FD7" w:rsidRDefault="006E7BCA" w:rsidP="00FA4C50">
      <w:pPr>
        <w:pStyle w:val="ListParagraph"/>
        <w:numPr>
          <w:ilvl w:val="0"/>
          <w:numId w:val="13"/>
        </w:numPr>
        <w:spacing w:after="0"/>
        <w:ind w:left="709" w:hanging="425"/>
        <w:jc w:val="both"/>
        <w:rPr>
          <w:rFonts w:ascii="Arial" w:eastAsia="Times New Roman" w:hAnsi="Arial" w:cs="Arial"/>
          <w:b/>
          <w:bCs/>
          <w:noProof/>
        </w:rPr>
      </w:pPr>
      <w:r w:rsidRPr="00B46FD7">
        <w:rPr>
          <w:rFonts w:ascii="Arial" w:eastAsia="Times New Roman" w:hAnsi="Arial" w:cs="Arial"/>
          <w:b/>
          <w:noProof/>
        </w:rPr>
        <w:t>Atas nama Bong Jan Nie</w:t>
      </w:r>
      <w:r w:rsidRPr="00B46FD7">
        <w:rPr>
          <w:rFonts w:ascii="Arial" w:eastAsia="Times New Roman" w:hAnsi="Arial" w:cs="Arial"/>
          <w:noProof/>
        </w:rPr>
        <w:t xml:space="preserve"> Pemilik Sarusun C-1/08/08, dengan kelengkapan dokumen pembayaran mulai 2006 s.d. 2013, dengan kerugian:</w:t>
      </w:r>
    </w:p>
    <w:p w:rsidR="002F6ACD" w:rsidRPr="00B46FD7" w:rsidRDefault="002F6ACD" w:rsidP="00FA4C50">
      <w:pPr>
        <w:pStyle w:val="ListParagraph"/>
        <w:spacing w:after="0"/>
        <w:ind w:left="709" w:hanging="425"/>
        <w:jc w:val="both"/>
        <w:rPr>
          <w:rFonts w:ascii="Arial" w:eastAsia="Times New Roman" w:hAnsi="Arial" w:cs="Arial"/>
          <w:b/>
          <w:bCs/>
          <w:noProof/>
        </w:rPr>
      </w:pPr>
    </w:p>
    <w:p w:rsidR="006E7BCA" w:rsidRPr="00B46FD7" w:rsidRDefault="006E7BCA" w:rsidP="00FA4C50">
      <w:pPr>
        <w:pStyle w:val="ListParagraph"/>
        <w:numPr>
          <w:ilvl w:val="0"/>
          <w:numId w:val="14"/>
        </w:numPr>
        <w:spacing w:after="0"/>
        <w:ind w:left="709" w:hanging="425"/>
        <w:jc w:val="both"/>
        <w:rPr>
          <w:rFonts w:ascii="Arial" w:eastAsia="Times New Roman" w:hAnsi="Arial" w:cs="Arial"/>
          <w:b/>
          <w:bCs/>
          <w:noProof/>
        </w:rPr>
      </w:pPr>
      <w:r w:rsidRPr="00B46FD7">
        <w:rPr>
          <w:rFonts w:ascii="Arial" w:eastAsia="Times New Roman" w:hAnsi="Arial" w:cs="Arial"/>
          <w:noProof/>
        </w:rPr>
        <w:t>Tagihan Listrik = 20% x Rp.23.129.577-------------</w:t>
      </w:r>
      <w:r w:rsidR="002F6ACD" w:rsidRPr="00B46FD7">
        <w:rPr>
          <w:rFonts w:ascii="Arial" w:eastAsia="Times New Roman" w:hAnsi="Arial" w:cs="Arial"/>
          <w:noProof/>
        </w:rPr>
        <w:t>-----------=</w:t>
      </w:r>
      <w:r w:rsidR="002F6ACD" w:rsidRPr="00B46FD7">
        <w:rPr>
          <w:rFonts w:ascii="Arial" w:eastAsia="Times New Roman" w:hAnsi="Arial" w:cs="Arial"/>
          <w:noProof/>
        </w:rPr>
        <w:tab/>
      </w:r>
      <w:r w:rsidR="002F6ACD" w:rsidRPr="00B46FD7">
        <w:rPr>
          <w:rFonts w:ascii="Arial" w:eastAsia="Times New Roman" w:hAnsi="Arial" w:cs="Arial"/>
          <w:noProof/>
        </w:rPr>
        <w:tab/>
      </w:r>
      <w:r w:rsidRPr="00B46FD7">
        <w:rPr>
          <w:rFonts w:ascii="Arial" w:eastAsia="Times New Roman" w:hAnsi="Arial" w:cs="Arial"/>
          <w:noProof/>
        </w:rPr>
        <w:t>Rp.</w:t>
      </w:r>
      <w:r w:rsidR="002F6ACD" w:rsidRPr="00B46FD7">
        <w:rPr>
          <w:rFonts w:ascii="Arial" w:eastAsia="Times New Roman" w:hAnsi="Arial" w:cs="Arial"/>
          <w:noProof/>
        </w:rPr>
        <w:t xml:space="preserve">  </w:t>
      </w:r>
      <w:r w:rsidRPr="00B46FD7">
        <w:rPr>
          <w:rFonts w:ascii="Arial" w:eastAsia="Times New Roman" w:hAnsi="Arial" w:cs="Arial"/>
          <w:noProof/>
        </w:rPr>
        <w:t xml:space="preserve"> 4.625.915,-</w:t>
      </w:r>
    </w:p>
    <w:p w:rsidR="006E7BCA" w:rsidRPr="00B46FD7" w:rsidRDefault="006E7BCA" w:rsidP="00FA4C50">
      <w:pPr>
        <w:pStyle w:val="ListParagraph"/>
        <w:numPr>
          <w:ilvl w:val="0"/>
          <w:numId w:val="14"/>
        </w:numPr>
        <w:spacing w:after="0"/>
        <w:ind w:left="709" w:hanging="425"/>
        <w:jc w:val="both"/>
        <w:rPr>
          <w:rFonts w:ascii="Arial" w:eastAsia="Times New Roman" w:hAnsi="Arial" w:cs="Arial"/>
          <w:b/>
          <w:bCs/>
          <w:noProof/>
        </w:rPr>
      </w:pPr>
      <w:r w:rsidRPr="00B46FD7">
        <w:rPr>
          <w:rFonts w:ascii="Arial" w:eastAsia="Times New Roman" w:hAnsi="Arial" w:cs="Arial"/>
          <w:noProof/>
        </w:rPr>
        <w:t>Tagihan Ai</w:t>
      </w:r>
      <w:r w:rsidR="002F6ACD" w:rsidRPr="00B46FD7">
        <w:rPr>
          <w:rFonts w:ascii="Arial" w:eastAsia="Times New Roman" w:hAnsi="Arial" w:cs="Arial"/>
          <w:noProof/>
        </w:rPr>
        <w:t>r dengan norma 70% x 19.586.130---------------=</w:t>
      </w:r>
      <w:r w:rsidR="002F6ACD" w:rsidRPr="00B46FD7">
        <w:rPr>
          <w:rFonts w:ascii="Arial" w:eastAsia="Times New Roman" w:hAnsi="Arial" w:cs="Arial"/>
          <w:noProof/>
        </w:rPr>
        <w:tab/>
      </w:r>
      <w:r w:rsidR="002F6ACD" w:rsidRPr="00B46FD7">
        <w:rPr>
          <w:rFonts w:ascii="Arial" w:eastAsia="Times New Roman" w:hAnsi="Arial" w:cs="Arial"/>
          <w:noProof/>
        </w:rPr>
        <w:tab/>
      </w:r>
      <w:r w:rsidRPr="00B46FD7">
        <w:rPr>
          <w:rFonts w:ascii="Arial" w:eastAsia="Times New Roman" w:hAnsi="Arial" w:cs="Arial"/>
          <w:noProof/>
        </w:rPr>
        <w:t>Rp. 13.710.291,-</w:t>
      </w:r>
    </w:p>
    <w:p w:rsidR="006E7BCA" w:rsidRPr="00B46FD7" w:rsidRDefault="006E7BCA" w:rsidP="00FA4C50">
      <w:pPr>
        <w:pStyle w:val="ListParagraph"/>
        <w:numPr>
          <w:ilvl w:val="0"/>
          <w:numId w:val="14"/>
        </w:numPr>
        <w:spacing w:after="0"/>
        <w:ind w:left="709" w:hanging="425"/>
        <w:jc w:val="both"/>
        <w:rPr>
          <w:rFonts w:ascii="Arial" w:eastAsia="Times New Roman" w:hAnsi="Arial" w:cs="Arial"/>
          <w:b/>
          <w:bCs/>
          <w:noProof/>
        </w:rPr>
      </w:pPr>
      <w:r w:rsidRPr="00B46FD7">
        <w:rPr>
          <w:rFonts w:ascii="Arial" w:eastAsia="Times New Roman" w:hAnsi="Arial" w:cs="Arial"/>
          <w:noProof/>
        </w:rPr>
        <w:t>Sinking Fund-----------------------------------------------</w:t>
      </w:r>
      <w:r w:rsidR="002F6ACD" w:rsidRPr="00B46FD7">
        <w:rPr>
          <w:rFonts w:ascii="Arial" w:eastAsia="Times New Roman" w:hAnsi="Arial" w:cs="Arial"/>
          <w:noProof/>
        </w:rPr>
        <w:t>-----------=</w:t>
      </w:r>
      <w:r w:rsidR="002F6ACD" w:rsidRPr="00B46FD7">
        <w:rPr>
          <w:rFonts w:ascii="Arial" w:eastAsia="Times New Roman" w:hAnsi="Arial" w:cs="Arial"/>
          <w:noProof/>
        </w:rPr>
        <w:tab/>
      </w:r>
      <w:r w:rsidR="002F6ACD" w:rsidRPr="00B46FD7">
        <w:rPr>
          <w:rFonts w:ascii="Arial" w:eastAsia="Times New Roman" w:hAnsi="Arial" w:cs="Arial"/>
          <w:noProof/>
        </w:rPr>
        <w:tab/>
      </w:r>
      <w:r w:rsidRPr="00B46FD7">
        <w:rPr>
          <w:rFonts w:ascii="Arial" w:eastAsia="Times New Roman" w:hAnsi="Arial" w:cs="Arial"/>
          <w:noProof/>
        </w:rPr>
        <w:t>Rp.</w:t>
      </w:r>
      <w:r w:rsidR="002F6ACD" w:rsidRPr="00B46FD7">
        <w:rPr>
          <w:rFonts w:ascii="Arial" w:eastAsia="Times New Roman" w:hAnsi="Arial" w:cs="Arial"/>
          <w:noProof/>
        </w:rPr>
        <w:t xml:space="preserve">  </w:t>
      </w:r>
      <w:r w:rsidRPr="00B46FD7">
        <w:rPr>
          <w:rFonts w:ascii="Arial" w:eastAsia="Times New Roman" w:hAnsi="Arial" w:cs="Arial"/>
          <w:noProof/>
        </w:rPr>
        <w:t xml:space="preserve"> 5.531.500,-</w:t>
      </w:r>
    </w:p>
    <w:p w:rsidR="006E7BCA" w:rsidRPr="00B46FD7" w:rsidRDefault="006E7BCA" w:rsidP="00FA4C50">
      <w:pPr>
        <w:pStyle w:val="ListParagraph"/>
        <w:numPr>
          <w:ilvl w:val="0"/>
          <w:numId w:val="14"/>
        </w:numPr>
        <w:spacing w:after="0"/>
        <w:ind w:left="709" w:hanging="425"/>
        <w:jc w:val="both"/>
        <w:rPr>
          <w:rFonts w:ascii="Arial" w:eastAsia="Times New Roman" w:hAnsi="Arial" w:cs="Arial"/>
          <w:b/>
          <w:bCs/>
          <w:noProof/>
        </w:rPr>
      </w:pPr>
      <w:r w:rsidRPr="00B46FD7">
        <w:rPr>
          <w:rFonts w:ascii="Arial" w:eastAsia="Times New Roman" w:hAnsi="Arial" w:cs="Arial"/>
          <w:noProof/>
        </w:rPr>
        <w:t>Jasa Operator / Jasa Administrasi--------------</w:t>
      </w:r>
      <w:r w:rsidR="002F6ACD" w:rsidRPr="00B46FD7">
        <w:rPr>
          <w:rFonts w:ascii="Arial" w:eastAsia="Times New Roman" w:hAnsi="Arial" w:cs="Arial"/>
          <w:noProof/>
        </w:rPr>
        <w:t>-------------</w:t>
      </w:r>
      <w:r w:rsidRPr="00B46FD7">
        <w:rPr>
          <w:rFonts w:ascii="Arial" w:eastAsia="Times New Roman" w:hAnsi="Arial" w:cs="Arial"/>
          <w:noProof/>
        </w:rPr>
        <w:t>---</w:t>
      </w:r>
      <w:r w:rsidR="002F6ACD" w:rsidRPr="00B46FD7">
        <w:rPr>
          <w:rFonts w:ascii="Arial" w:eastAsia="Times New Roman" w:hAnsi="Arial" w:cs="Arial"/>
          <w:noProof/>
        </w:rPr>
        <w:t>=</w:t>
      </w:r>
      <w:r w:rsidR="002F6ACD" w:rsidRPr="00B46FD7">
        <w:rPr>
          <w:rFonts w:ascii="Arial" w:eastAsia="Times New Roman" w:hAnsi="Arial" w:cs="Arial"/>
          <w:noProof/>
        </w:rPr>
        <w:tab/>
      </w:r>
      <w:r w:rsidRPr="00B46FD7">
        <w:rPr>
          <w:rFonts w:ascii="Arial" w:eastAsia="Times New Roman" w:hAnsi="Arial" w:cs="Arial"/>
          <w:noProof/>
        </w:rPr>
        <w:t xml:space="preserve"> </w:t>
      </w:r>
      <w:r w:rsidR="002F6ACD" w:rsidRPr="00B46FD7">
        <w:rPr>
          <w:rFonts w:ascii="Arial" w:eastAsia="Times New Roman" w:hAnsi="Arial" w:cs="Arial"/>
          <w:noProof/>
        </w:rPr>
        <w:tab/>
      </w:r>
      <w:r w:rsidRPr="00B46FD7">
        <w:rPr>
          <w:rFonts w:ascii="Arial" w:eastAsia="Times New Roman" w:hAnsi="Arial" w:cs="Arial"/>
          <w:noProof/>
        </w:rPr>
        <w:t>Rp.</w:t>
      </w:r>
      <w:r w:rsidR="002F6ACD" w:rsidRPr="00B46FD7">
        <w:rPr>
          <w:rFonts w:ascii="Arial" w:eastAsia="Times New Roman" w:hAnsi="Arial" w:cs="Arial"/>
          <w:noProof/>
        </w:rPr>
        <w:t xml:space="preserve">  </w:t>
      </w:r>
      <w:r w:rsidRPr="00B46FD7">
        <w:rPr>
          <w:rFonts w:ascii="Arial" w:eastAsia="Times New Roman" w:hAnsi="Arial" w:cs="Arial"/>
          <w:noProof/>
        </w:rPr>
        <w:t xml:space="preserve"> 3.305.706,-</w:t>
      </w:r>
    </w:p>
    <w:p w:rsidR="006E7BCA" w:rsidRPr="00B46FD7" w:rsidRDefault="006E7BCA" w:rsidP="00FA4C50">
      <w:pPr>
        <w:pStyle w:val="ListParagraph"/>
        <w:numPr>
          <w:ilvl w:val="0"/>
          <w:numId w:val="14"/>
        </w:numPr>
        <w:spacing w:after="0"/>
        <w:ind w:left="709" w:hanging="425"/>
        <w:jc w:val="both"/>
        <w:rPr>
          <w:rFonts w:ascii="Arial" w:eastAsia="Times New Roman" w:hAnsi="Arial" w:cs="Arial"/>
          <w:b/>
          <w:bCs/>
          <w:noProof/>
        </w:rPr>
      </w:pPr>
      <w:r w:rsidRPr="00B46FD7">
        <w:rPr>
          <w:rFonts w:ascii="Arial" w:eastAsia="Times New Roman" w:hAnsi="Arial" w:cs="Arial"/>
          <w:noProof/>
        </w:rPr>
        <w:t>PPN --------------------------------------------------------</w:t>
      </w:r>
      <w:r w:rsidR="002F6ACD" w:rsidRPr="00B46FD7">
        <w:rPr>
          <w:rFonts w:ascii="Arial" w:eastAsia="Times New Roman" w:hAnsi="Arial" w:cs="Arial"/>
          <w:noProof/>
        </w:rPr>
        <w:t>-------------=</w:t>
      </w:r>
      <w:r w:rsidR="002F6ACD" w:rsidRPr="00B46FD7">
        <w:rPr>
          <w:rFonts w:ascii="Arial" w:eastAsia="Times New Roman" w:hAnsi="Arial" w:cs="Arial"/>
          <w:noProof/>
        </w:rPr>
        <w:tab/>
      </w:r>
      <w:r w:rsidR="002F6ACD" w:rsidRPr="00B46FD7">
        <w:rPr>
          <w:rFonts w:ascii="Arial" w:eastAsia="Times New Roman" w:hAnsi="Arial" w:cs="Arial"/>
          <w:noProof/>
        </w:rPr>
        <w:tab/>
      </w:r>
      <w:r w:rsidRPr="00B46FD7">
        <w:rPr>
          <w:rFonts w:ascii="Arial" w:eastAsia="Times New Roman" w:hAnsi="Arial" w:cs="Arial"/>
          <w:noProof/>
        </w:rPr>
        <w:t>Rp.</w:t>
      </w:r>
      <w:r w:rsidR="002F6ACD" w:rsidRPr="00B46FD7">
        <w:rPr>
          <w:rFonts w:ascii="Arial" w:eastAsia="Times New Roman" w:hAnsi="Arial" w:cs="Arial"/>
          <w:noProof/>
        </w:rPr>
        <w:t xml:space="preserve">   </w:t>
      </w:r>
      <w:r w:rsidRPr="00B46FD7">
        <w:rPr>
          <w:rFonts w:ascii="Arial" w:eastAsia="Times New Roman" w:hAnsi="Arial" w:cs="Arial"/>
          <w:noProof/>
        </w:rPr>
        <w:t>6.703.547,-</w:t>
      </w:r>
    </w:p>
    <w:p w:rsidR="006E7BCA" w:rsidRPr="00B46FD7" w:rsidRDefault="006E7BCA" w:rsidP="00FA4C50">
      <w:pPr>
        <w:pStyle w:val="ListParagraph"/>
        <w:numPr>
          <w:ilvl w:val="0"/>
          <w:numId w:val="14"/>
        </w:numPr>
        <w:spacing w:after="0"/>
        <w:ind w:left="709" w:hanging="425"/>
        <w:jc w:val="both"/>
        <w:rPr>
          <w:rFonts w:ascii="Arial" w:eastAsia="Times New Roman" w:hAnsi="Arial" w:cs="Arial"/>
          <w:b/>
          <w:bCs/>
          <w:noProof/>
        </w:rPr>
      </w:pPr>
      <w:r w:rsidRPr="00B46FD7">
        <w:rPr>
          <w:rFonts w:ascii="Arial" w:eastAsia="Times New Roman" w:hAnsi="Arial" w:cs="Arial"/>
          <w:noProof/>
        </w:rPr>
        <w:t>Asuransi.--------------------------------------------------</w:t>
      </w:r>
      <w:r w:rsidR="002F6ACD" w:rsidRPr="00B46FD7">
        <w:rPr>
          <w:rFonts w:ascii="Arial" w:eastAsia="Times New Roman" w:hAnsi="Arial" w:cs="Arial"/>
          <w:noProof/>
        </w:rPr>
        <w:t>---------</w:t>
      </w:r>
      <w:r w:rsidRPr="00B46FD7">
        <w:rPr>
          <w:rFonts w:ascii="Arial" w:eastAsia="Times New Roman" w:hAnsi="Arial" w:cs="Arial"/>
          <w:noProof/>
        </w:rPr>
        <w:t>----</w:t>
      </w:r>
      <w:r w:rsidR="002F6ACD" w:rsidRPr="00B46FD7">
        <w:rPr>
          <w:rFonts w:ascii="Arial" w:eastAsia="Times New Roman" w:hAnsi="Arial" w:cs="Arial"/>
          <w:noProof/>
        </w:rPr>
        <w:t>=</w:t>
      </w:r>
      <w:r w:rsidR="002F6ACD" w:rsidRPr="00B46FD7">
        <w:rPr>
          <w:rFonts w:ascii="Arial" w:eastAsia="Times New Roman" w:hAnsi="Arial" w:cs="Arial"/>
          <w:noProof/>
        </w:rPr>
        <w:tab/>
      </w:r>
      <w:r w:rsidR="002F6ACD" w:rsidRPr="00B46FD7">
        <w:rPr>
          <w:rFonts w:ascii="Arial" w:eastAsia="Times New Roman" w:hAnsi="Arial" w:cs="Arial"/>
          <w:noProof/>
        </w:rPr>
        <w:tab/>
      </w:r>
      <w:r w:rsidRPr="00B46FD7">
        <w:rPr>
          <w:rFonts w:ascii="Arial" w:eastAsia="Times New Roman" w:hAnsi="Arial" w:cs="Arial"/>
          <w:noProof/>
        </w:rPr>
        <w:t xml:space="preserve">Rp. </w:t>
      </w:r>
      <w:r w:rsidR="002F6ACD" w:rsidRPr="00B46FD7">
        <w:rPr>
          <w:rFonts w:ascii="Arial" w:eastAsia="Times New Roman" w:hAnsi="Arial" w:cs="Arial"/>
          <w:noProof/>
        </w:rPr>
        <w:t xml:space="preserve">  </w:t>
      </w:r>
      <w:r w:rsidRPr="00B46FD7">
        <w:rPr>
          <w:rFonts w:ascii="Arial" w:eastAsia="Times New Roman" w:hAnsi="Arial" w:cs="Arial"/>
          <w:noProof/>
        </w:rPr>
        <w:t>1. 487.272</w:t>
      </w:r>
    </w:p>
    <w:p w:rsidR="006E7BCA" w:rsidRPr="00B46FD7" w:rsidRDefault="006E7BCA" w:rsidP="00FA4C50">
      <w:pPr>
        <w:spacing w:after="0"/>
        <w:ind w:left="709" w:hanging="425"/>
        <w:jc w:val="both"/>
        <w:rPr>
          <w:rFonts w:ascii="Arial" w:eastAsia="Times New Roman" w:hAnsi="Arial" w:cs="Arial"/>
          <w:b/>
          <w:bCs/>
          <w:noProof/>
        </w:rPr>
      </w:pPr>
      <w:r w:rsidRPr="00B46FD7">
        <w:rPr>
          <w:rFonts w:ascii="Arial" w:eastAsia="Times New Roman" w:hAnsi="Arial" w:cs="Arial"/>
          <w:b/>
          <w:bCs/>
          <w:noProof/>
        </w:rPr>
        <w:t>Jumlah------------------------------------------</w:t>
      </w:r>
      <w:r w:rsidR="002F6ACD" w:rsidRPr="00B46FD7">
        <w:rPr>
          <w:rFonts w:ascii="Arial" w:eastAsia="Times New Roman" w:hAnsi="Arial" w:cs="Arial"/>
          <w:b/>
          <w:bCs/>
          <w:noProof/>
        </w:rPr>
        <w:t>---------------------------=</w:t>
      </w:r>
      <w:r w:rsidRPr="00B46FD7">
        <w:rPr>
          <w:rFonts w:ascii="Arial" w:eastAsia="Times New Roman" w:hAnsi="Arial" w:cs="Arial"/>
          <w:b/>
          <w:bCs/>
          <w:noProof/>
        </w:rPr>
        <w:t xml:space="preserve"> </w:t>
      </w:r>
      <w:r w:rsidR="002F6ACD" w:rsidRPr="00B46FD7">
        <w:rPr>
          <w:rFonts w:ascii="Arial" w:eastAsia="Times New Roman" w:hAnsi="Arial" w:cs="Arial"/>
          <w:b/>
          <w:bCs/>
          <w:noProof/>
        </w:rPr>
        <w:tab/>
      </w:r>
      <w:r w:rsidR="002F6ACD" w:rsidRPr="00B46FD7">
        <w:rPr>
          <w:rFonts w:ascii="Arial" w:eastAsia="Times New Roman" w:hAnsi="Arial" w:cs="Arial"/>
          <w:b/>
          <w:bCs/>
          <w:noProof/>
        </w:rPr>
        <w:tab/>
      </w:r>
      <w:r w:rsidRPr="00B46FD7">
        <w:rPr>
          <w:rFonts w:ascii="Arial" w:eastAsia="Times New Roman" w:hAnsi="Arial" w:cs="Arial"/>
          <w:b/>
          <w:bCs/>
          <w:noProof/>
        </w:rPr>
        <w:t>Rp.</w:t>
      </w:r>
      <w:r w:rsidR="002F6ACD" w:rsidRPr="00B46FD7">
        <w:rPr>
          <w:rFonts w:ascii="Arial" w:eastAsia="Times New Roman" w:hAnsi="Arial" w:cs="Arial"/>
          <w:b/>
          <w:bCs/>
          <w:noProof/>
        </w:rPr>
        <w:t xml:space="preserve"> </w:t>
      </w:r>
      <w:r w:rsidRPr="00B46FD7">
        <w:rPr>
          <w:rFonts w:ascii="Arial" w:eastAsia="Times New Roman" w:hAnsi="Arial" w:cs="Arial"/>
          <w:b/>
          <w:bCs/>
          <w:noProof/>
        </w:rPr>
        <w:t>35.364.231,-</w:t>
      </w:r>
    </w:p>
    <w:p w:rsidR="006E7BCA" w:rsidRPr="00B46FD7" w:rsidRDefault="006E7BCA" w:rsidP="00FA4C50">
      <w:pPr>
        <w:spacing w:after="0"/>
        <w:ind w:left="709" w:hanging="425"/>
        <w:jc w:val="both"/>
        <w:rPr>
          <w:rFonts w:ascii="Arial" w:eastAsia="Times New Roman" w:hAnsi="Arial" w:cs="Arial"/>
          <w:b/>
          <w:bCs/>
          <w:noProof/>
        </w:rPr>
      </w:pPr>
    </w:p>
    <w:p w:rsidR="006E7BCA" w:rsidRPr="00B46FD7" w:rsidRDefault="006E7BCA" w:rsidP="00FA4C50">
      <w:pPr>
        <w:spacing w:after="0"/>
        <w:ind w:left="284"/>
        <w:jc w:val="both"/>
        <w:rPr>
          <w:rFonts w:ascii="Arial" w:eastAsia="Times New Roman" w:hAnsi="Arial" w:cs="Arial"/>
          <w:b/>
          <w:bCs/>
          <w:noProof/>
        </w:rPr>
      </w:pPr>
      <w:r w:rsidRPr="00B46FD7">
        <w:rPr>
          <w:rFonts w:ascii="Arial" w:eastAsia="Times New Roman" w:hAnsi="Arial" w:cs="Arial"/>
          <w:b/>
          <w:bCs/>
          <w:noProof/>
        </w:rPr>
        <w:t>Rekapitulasi Kerugian Listrik, Air, Sinking Fund, J</w:t>
      </w:r>
      <w:r w:rsidR="00B46FD7" w:rsidRPr="00B46FD7">
        <w:rPr>
          <w:rFonts w:ascii="Arial" w:eastAsia="Times New Roman" w:hAnsi="Arial" w:cs="Arial"/>
          <w:b/>
          <w:bCs/>
          <w:noProof/>
        </w:rPr>
        <w:t>asa Operator, PPN, dan Asuransi.</w:t>
      </w:r>
    </w:p>
    <w:p w:rsidR="006E7BCA" w:rsidRPr="00B46FD7" w:rsidRDefault="006E7BCA" w:rsidP="00FA4C50">
      <w:pPr>
        <w:spacing w:after="0"/>
        <w:ind w:left="709" w:hanging="425"/>
        <w:jc w:val="both"/>
        <w:rPr>
          <w:rFonts w:ascii="Arial" w:eastAsia="Times New Roman" w:hAnsi="Arial" w:cs="Arial"/>
          <w:b/>
          <w:bCs/>
          <w:noProof/>
        </w:rPr>
      </w:pPr>
    </w:p>
    <w:p w:rsidR="006E7BCA" w:rsidRPr="00B46FD7" w:rsidRDefault="006E7BCA" w:rsidP="00FA4C50">
      <w:pPr>
        <w:pStyle w:val="ListParagraph"/>
        <w:numPr>
          <w:ilvl w:val="0"/>
          <w:numId w:val="13"/>
        </w:numPr>
        <w:spacing w:after="0"/>
        <w:ind w:left="709" w:hanging="425"/>
        <w:jc w:val="both"/>
        <w:rPr>
          <w:rFonts w:ascii="Arial" w:eastAsia="Times New Roman" w:hAnsi="Arial" w:cs="Arial"/>
          <w:noProof/>
        </w:rPr>
      </w:pPr>
      <w:r w:rsidRPr="00B46FD7">
        <w:rPr>
          <w:rFonts w:ascii="Arial" w:eastAsia="Times New Roman" w:hAnsi="Arial" w:cs="Arial"/>
          <w:b/>
          <w:noProof/>
        </w:rPr>
        <w:t>Atas nama Suresh Bhagwandas Bhavnani</w:t>
      </w:r>
      <w:r w:rsidRPr="00B46FD7">
        <w:rPr>
          <w:rFonts w:ascii="Arial" w:eastAsia="Times New Roman" w:hAnsi="Arial" w:cs="Arial"/>
          <w:noProof/>
        </w:rPr>
        <w:t xml:space="preserve"> Pemilik/Penghuni  C2/25/3, dengan kelengkapan data bukti bayar sejak 1999 s.d. 2013, dengan kerugian:</w:t>
      </w:r>
    </w:p>
    <w:p w:rsidR="006E7BCA" w:rsidRPr="00B46FD7" w:rsidRDefault="006E7BCA" w:rsidP="00FA4C50">
      <w:pPr>
        <w:pStyle w:val="ListParagraph"/>
        <w:spacing w:after="0"/>
        <w:ind w:left="709" w:hanging="425"/>
        <w:jc w:val="both"/>
        <w:rPr>
          <w:rFonts w:ascii="Arial" w:eastAsia="Times New Roman" w:hAnsi="Arial" w:cs="Arial"/>
          <w:noProof/>
        </w:rPr>
      </w:pPr>
    </w:p>
    <w:p w:rsidR="006E7BCA" w:rsidRPr="00B46FD7" w:rsidRDefault="006E7BCA" w:rsidP="00FA4C50">
      <w:pPr>
        <w:pStyle w:val="ListParagraph"/>
        <w:numPr>
          <w:ilvl w:val="0"/>
          <w:numId w:val="12"/>
        </w:numPr>
        <w:spacing w:after="0"/>
        <w:ind w:left="709" w:hanging="425"/>
        <w:jc w:val="both"/>
        <w:rPr>
          <w:rFonts w:ascii="Arial" w:eastAsia="Times New Roman" w:hAnsi="Arial" w:cs="Arial"/>
          <w:noProof/>
        </w:rPr>
      </w:pPr>
      <w:r w:rsidRPr="00B46FD7">
        <w:rPr>
          <w:rFonts w:ascii="Arial" w:eastAsia="Times New Roman" w:hAnsi="Arial" w:cs="Arial"/>
          <w:noProof/>
        </w:rPr>
        <w:t>Tagihan Listrik------------------------------------------</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57.917.261,-</w:t>
      </w:r>
    </w:p>
    <w:p w:rsidR="006E7BCA" w:rsidRPr="00B46FD7" w:rsidRDefault="006E7BCA" w:rsidP="00FA4C50">
      <w:pPr>
        <w:pStyle w:val="ListParagraph"/>
        <w:numPr>
          <w:ilvl w:val="0"/>
          <w:numId w:val="12"/>
        </w:numPr>
        <w:spacing w:after="0"/>
        <w:ind w:left="709" w:hanging="425"/>
        <w:jc w:val="both"/>
        <w:rPr>
          <w:rFonts w:ascii="Arial" w:eastAsia="Times New Roman" w:hAnsi="Arial" w:cs="Arial"/>
          <w:noProof/>
        </w:rPr>
      </w:pPr>
      <w:r w:rsidRPr="00B46FD7">
        <w:rPr>
          <w:rFonts w:ascii="Arial" w:eastAsia="Times New Roman" w:hAnsi="Arial" w:cs="Arial"/>
          <w:noProof/>
        </w:rPr>
        <w:t>Tagihan Air---------------------------------------------</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53.429.705,-</w:t>
      </w:r>
    </w:p>
    <w:p w:rsidR="006E7BCA" w:rsidRPr="00B46FD7" w:rsidRDefault="006E7BCA" w:rsidP="00FA4C50">
      <w:pPr>
        <w:pStyle w:val="ListParagraph"/>
        <w:numPr>
          <w:ilvl w:val="0"/>
          <w:numId w:val="12"/>
        </w:numPr>
        <w:spacing w:after="0"/>
        <w:ind w:left="709" w:hanging="425"/>
        <w:jc w:val="both"/>
        <w:rPr>
          <w:rFonts w:ascii="Arial" w:eastAsia="Times New Roman" w:hAnsi="Arial" w:cs="Arial"/>
          <w:noProof/>
        </w:rPr>
      </w:pPr>
      <w:r w:rsidRPr="00B46FD7">
        <w:rPr>
          <w:rFonts w:ascii="Arial" w:eastAsia="Times New Roman" w:hAnsi="Arial" w:cs="Arial"/>
          <w:noProof/>
        </w:rPr>
        <w:t>Sinking Fund-------------------------------------------</w:t>
      </w:r>
      <w:r w:rsidR="00E52399" w:rsidRPr="00B46FD7">
        <w:rPr>
          <w:rFonts w:ascii="Arial" w:eastAsia="Times New Roman" w:hAnsi="Arial" w:cs="Arial"/>
          <w:noProof/>
        </w:rPr>
        <w:t>------------</w:t>
      </w:r>
      <w:r w:rsidRPr="00B46FD7">
        <w:rPr>
          <w:rFonts w:ascii="Arial" w:eastAsia="Times New Roman" w:hAnsi="Arial" w:cs="Arial"/>
          <w:noProof/>
        </w:rPr>
        <w:t>-=</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5.957.000,-</w:t>
      </w:r>
    </w:p>
    <w:p w:rsidR="006E7BCA" w:rsidRPr="00B46FD7" w:rsidRDefault="006E7BCA" w:rsidP="00FA4C50">
      <w:pPr>
        <w:pStyle w:val="ListParagraph"/>
        <w:numPr>
          <w:ilvl w:val="0"/>
          <w:numId w:val="12"/>
        </w:numPr>
        <w:spacing w:after="0"/>
        <w:ind w:left="709" w:hanging="425"/>
        <w:jc w:val="both"/>
        <w:rPr>
          <w:rFonts w:ascii="Arial" w:eastAsia="Times New Roman" w:hAnsi="Arial" w:cs="Arial"/>
          <w:noProof/>
        </w:rPr>
      </w:pPr>
      <w:r w:rsidRPr="00B46FD7">
        <w:rPr>
          <w:rFonts w:ascii="Arial" w:eastAsia="Times New Roman" w:hAnsi="Arial" w:cs="Arial"/>
          <w:noProof/>
        </w:rPr>
        <w:t>Jasa Operator / Jasa Administrasi-----------</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7.874.453,-</w:t>
      </w:r>
    </w:p>
    <w:p w:rsidR="006E7BCA" w:rsidRPr="00B46FD7" w:rsidRDefault="006E7BCA" w:rsidP="00FA4C50">
      <w:pPr>
        <w:pStyle w:val="ListParagraph"/>
        <w:numPr>
          <w:ilvl w:val="0"/>
          <w:numId w:val="12"/>
        </w:numPr>
        <w:spacing w:after="0"/>
        <w:ind w:left="709" w:hanging="425"/>
        <w:jc w:val="both"/>
        <w:rPr>
          <w:rFonts w:ascii="Arial" w:eastAsia="Times New Roman" w:hAnsi="Arial" w:cs="Arial"/>
          <w:noProof/>
        </w:rPr>
      </w:pPr>
      <w:r w:rsidRPr="00B46FD7">
        <w:rPr>
          <w:rFonts w:ascii="Arial" w:eastAsia="Times New Roman" w:hAnsi="Arial" w:cs="Arial"/>
          <w:noProof/>
        </w:rPr>
        <w:t>PPN--------------------------------------------------</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9.109.174,-</w:t>
      </w:r>
    </w:p>
    <w:p w:rsidR="006E7BCA" w:rsidRPr="00B46FD7" w:rsidRDefault="006E7BCA" w:rsidP="00FA4C50">
      <w:pPr>
        <w:pStyle w:val="ListParagraph"/>
        <w:numPr>
          <w:ilvl w:val="0"/>
          <w:numId w:val="12"/>
        </w:numPr>
        <w:spacing w:after="0"/>
        <w:ind w:left="709" w:hanging="425"/>
        <w:jc w:val="both"/>
        <w:rPr>
          <w:rFonts w:ascii="Arial" w:eastAsia="Times New Roman" w:hAnsi="Arial" w:cs="Arial"/>
          <w:noProof/>
        </w:rPr>
      </w:pPr>
      <w:r w:rsidRPr="00B46FD7">
        <w:rPr>
          <w:rFonts w:ascii="Arial" w:eastAsia="Times New Roman" w:hAnsi="Arial" w:cs="Arial"/>
          <w:noProof/>
        </w:rPr>
        <w:t>Service Charge--------------------------------</w:t>
      </w:r>
      <w:r w:rsidR="00E52399" w:rsidRPr="00B46FD7">
        <w:rPr>
          <w:rFonts w:ascii="Arial" w:eastAsia="Times New Roman" w:hAnsi="Arial" w:cs="Arial"/>
          <w:noProof/>
        </w:rPr>
        <w:t>--------------</w:t>
      </w:r>
      <w:r w:rsidRPr="00B46FD7">
        <w:rPr>
          <w:rFonts w:ascii="Arial" w:eastAsia="Times New Roman" w:hAnsi="Arial" w:cs="Arial"/>
          <w:noProof/>
        </w:rPr>
        <w:t>-------=</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52.845.250,-</w:t>
      </w:r>
    </w:p>
    <w:p w:rsidR="006E7BCA" w:rsidRPr="00B46FD7" w:rsidRDefault="006E7BCA" w:rsidP="00FA4C50">
      <w:pPr>
        <w:spacing w:after="0"/>
        <w:ind w:left="709" w:hanging="425"/>
        <w:jc w:val="both"/>
        <w:rPr>
          <w:rFonts w:ascii="Arial" w:eastAsia="Times New Roman" w:hAnsi="Arial" w:cs="Arial"/>
          <w:noProof/>
        </w:rPr>
      </w:pPr>
      <w:r w:rsidRPr="00B46FD7">
        <w:rPr>
          <w:rFonts w:ascii="Arial" w:eastAsia="Times New Roman" w:hAnsi="Arial" w:cs="Arial"/>
          <w:b/>
          <w:bCs/>
          <w:noProof/>
        </w:rPr>
        <w:t>Jumlah-------------------------</w:t>
      </w:r>
      <w:r w:rsidRPr="00B46FD7">
        <w:rPr>
          <w:rFonts w:ascii="Arial" w:eastAsia="Times New Roman" w:hAnsi="Arial" w:cs="Arial"/>
          <w:b/>
          <w:bCs/>
          <w:noProof/>
          <w:lang w:val="en-US"/>
        </w:rPr>
        <w:t>-----</w:t>
      </w:r>
      <w:r w:rsidRPr="00B46FD7">
        <w:rPr>
          <w:rFonts w:ascii="Arial" w:eastAsia="Times New Roman" w:hAnsi="Arial" w:cs="Arial"/>
          <w:b/>
          <w:bCs/>
          <w:noProof/>
        </w:rPr>
        <w:t>--------</w:t>
      </w:r>
      <w:r w:rsidR="00E52399" w:rsidRPr="00B46FD7">
        <w:rPr>
          <w:rFonts w:ascii="Arial" w:eastAsia="Times New Roman" w:hAnsi="Arial" w:cs="Arial"/>
          <w:b/>
          <w:bCs/>
          <w:noProof/>
        </w:rPr>
        <w:t>-------------------------</w:t>
      </w:r>
      <w:r w:rsidRPr="00B46FD7">
        <w:rPr>
          <w:rFonts w:ascii="Arial" w:eastAsia="Times New Roman" w:hAnsi="Arial" w:cs="Arial"/>
          <w:b/>
          <w:bCs/>
          <w:noProof/>
        </w:rPr>
        <w:t>-----=</w:t>
      </w:r>
      <w:r w:rsidR="00E52399" w:rsidRPr="00B46FD7">
        <w:rPr>
          <w:rFonts w:ascii="Arial" w:eastAsia="Times New Roman" w:hAnsi="Arial" w:cs="Arial"/>
          <w:b/>
          <w:bCs/>
          <w:noProof/>
        </w:rPr>
        <w:tab/>
      </w:r>
      <w:r w:rsidR="00E52399" w:rsidRPr="00B46FD7">
        <w:rPr>
          <w:rFonts w:ascii="Arial" w:eastAsia="Times New Roman" w:hAnsi="Arial" w:cs="Arial"/>
          <w:b/>
          <w:bCs/>
          <w:noProof/>
        </w:rPr>
        <w:tab/>
      </w:r>
      <w:r w:rsidRPr="00B46FD7">
        <w:rPr>
          <w:rFonts w:ascii="Arial" w:eastAsia="Times New Roman" w:hAnsi="Arial" w:cs="Arial"/>
          <w:b/>
          <w:bCs/>
          <w:noProof/>
        </w:rPr>
        <w:t>Rp.188.584.879,</w:t>
      </w:r>
    </w:p>
    <w:p w:rsidR="006E7BCA" w:rsidRPr="00B46FD7" w:rsidRDefault="006E7BCA" w:rsidP="00FA4C50">
      <w:pPr>
        <w:spacing w:after="0"/>
        <w:ind w:left="709" w:hanging="425"/>
        <w:jc w:val="both"/>
        <w:rPr>
          <w:rFonts w:ascii="Arial" w:eastAsia="Times New Roman" w:hAnsi="Arial" w:cs="Arial"/>
          <w:noProof/>
        </w:rPr>
      </w:pPr>
    </w:p>
    <w:p w:rsidR="006E7BCA" w:rsidRPr="00B46FD7" w:rsidRDefault="006E7BCA" w:rsidP="00FA4C50">
      <w:pPr>
        <w:spacing w:after="0"/>
        <w:ind w:left="284"/>
        <w:jc w:val="both"/>
        <w:rPr>
          <w:rFonts w:ascii="Arial" w:eastAsia="Times New Roman" w:hAnsi="Arial" w:cs="Arial"/>
          <w:b/>
          <w:bCs/>
          <w:noProof/>
        </w:rPr>
      </w:pPr>
      <w:r w:rsidRPr="00B46FD7">
        <w:rPr>
          <w:rFonts w:ascii="Arial" w:eastAsia="Times New Roman" w:hAnsi="Arial" w:cs="Arial"/>
          <w:b/>
          <w:bCs/>
          <w:noProof/>
        </w:rPr>
        <w:t>Rekapitulasi Kerugian Listrik, Air, Sinking Fund, Jasa Operator, PPN, dan Service Charge</w:t>
      </w:r>
      <w:r w:rsidR="00B46FD7" w:rsidRPr="00B46FD7">
        <w:rPr>
          <w:rFonts w:ascii="Arial" w:eastAsia="Times New Roman" w:hAnsi="Arial" w:cs="Arial"/>
          <w:b/>
          <w:bCs/>
          <w:noProof/>
        </w:rPr>
        <w:t>.</w:t>
      </w:r>
    </w:p>
    <w:p w:rsidR="006E7BCA" w:rsidRPr="00B46FD7" w:rsidRDefault="006E7BCA" w:rsidP="00BC330E">
      <w:pPr>
        <w:spacing w:after="0"/>
        <w:jc w:val="both"/>
        <w:rPr>
          <w:rFonts w:ascii="Arial" w:eastAsia="Times New Roman" w:hAnsi="Arial" w:cs="Arial"/>
          <w:b/>
          <w:bCs/>
          <w:noProof/>
        </w:rPr>
      </w:pPr>
    </w:p>
    <w:p w:rsidR="006E7BCA" w:rsidRPr="00B46FD7" w:rsidRDefault="006E7BCA" w:rsidP="00E52399">
      <w:pPr>
        <w:pStyle w:val="ListParagraph"/>
        <w:numPr>
          <w:ilvl w:val="0"/>
          <w:numId w:val="13"/>
        </w:numPr>
        <w:spacing w:after="0"/>
        <w:ind w:left="426" w:hanging="426"/>
        <w:jc w:val="both"/>
        <w:rPr>
          <w:rFonts w:ascii="Arial" w:eastAsia="Times New Roman" w:hAnsi="Arial" w:cs="Arial"/>
          <w:b/>
          <w:bCs/>
          <w:noProof/>
        </w:rPr>
      </w:pPr>
      <w:r w:rsidRPr="00B46FD7">
        <w:rPr>
          <w:rFonts w:ascii="Arial" w:eastAsia="Times New Roman" w:hAnsi="Arial" w:cs="Arial"/>
          <w:b/>
          <w:noProof/>
        </w:rPr>
        <w:t>Atas nama Justiani</w:t>
      </w:r>
      <w:r w:rsidRPr="00B46FD7">
        <w:rPr>
          <w:rFonts w:ascii="Arial" w:eastAsia="Times New Roman" w:hAnsi="Arial" w:cs="Arial"/>
          <w:noProof/>
        </w:rPr>
        <w:t xml:space="preserve"> Pemilik/Penghuni Sarusun A-2/06/09, dengan kelengkapan dokumen bukti bayar mulai 2009 s.d 2013, dengan  kerugian:</w:t>
      </w:r>
    </w:p>
    <w:p w:rsidR="006E7BCA" w:rsidRPr="00B46FD7" w:rsidRDefault="006E7BCA" w:rsidP="00E52399">
      <w:pPr>
        <w:spacing w:after="0"/>
        <w:ind w:left="426" w:hanging="426"/>
        <w:jc w:val="both"/>
        <w:rPr>
          <w:rFonts w:ascii="Arial" w:eastAsia="Times New Roman" w:hAnsi="Arial" w:cs="Arial"/>
          <w:b/>
          <w:bCs/>
          <w:noProof/>
        </w:rPr>
      </w:pPr>
    </w:p>
    <w:p w:rsidR="006E7BCA" w:rsidRPr="00B46FD7" w:rsidRDefault="006E7BCA" w:rsidP="00E52399">
      <w:pPr>
        <w:pStyle w:val="ListParagraph"/>
        <w:numPr>
          <w:ilvl w:val="0"/>
          <w:numId w:val="15"/>
        </w:numPr>
        <w:spacing w:after="0"/>
        <w:ind w:left="709" w:hanging="426"/>
        <w:jc w:val="both"/>
        <w:rPr>
          <w:rFonts w:ascii="Arial" w:eastAsia="Times New Roman" w:hAnsi="Arial" w:cs="Arial"/>
          <w:b/>
          <w:bCs/>
          <w:noProof/>
        </w:rPr>
      </w:pPr>
      <w:r w:rsidRPr="00B46FD7">
        <w:rPr>
          <w:rFonts w:ascii="Arial" w:eastAsia="Times New Roman" w:hAnsi="Arial" w:cs="Arial"/>
          <w:noProof/>
        </w:rPr>
        <w:t>Tagihan Listrik = 20% x Rp.26.121.398,-------------</w:t>
      </w:r>
      <w:r w:rsidR="004A66B3"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5.224.280,-</w:t>
      </w:r>
    </w:p>
    <w:p w:rsidR="006E7BCA" w:rsidRPr="00B46FD7" w:rsidRDefault="006E7BCA" w:rsidP="00E52399">
      <w:pPr>
        <w:pStyle w:val="ListParagraph"/>
        <w:numPr>
          <w:ilvl w:val="0"/>
          <w:numId w:val="15"/>
        </w:numPr>
        <w:spacing w:after="0"/>
        <w:ind w:left="709" w:hanging="426"/>
        <w:jc w:val="both"/>
        <w:rPr>
          <w:rFonts w:ascii="Arial" w:eastAsia="Times New Roman" w:hAnsi="Arial" w:cs="Arial"/>
          <w:b/>
          <w:bCs/>
          <w:noProof/>
        </w:rPr>
      </w:pPr>
      <w:r w:rsidRPr="00B46FD7">
        <w:rPr>
          <w:rFonts w:ascii="Arial" w:eastAsia="Times New Roman" w:hAnsi="Arial" w:cs="Arial"/>
          <w:noProof/>
        </w:rPr>
        <w:t>Untuk Air =70% x Rp.13.599.440,---------------------</w:t>
      </w:r>
      <w:r w:rsidR="004A66B3"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9.519.608,-</w:t>
      </w:r>
    </w:p>
    <w:p w:rsidR="006E7BCA" w:rsidRPr="00B46FD7" w:rsidRDefault="006E7BCA" w:rsidP="00E52399">
      <w:pPr>
        <w:pStyle w:val="ListParagraph"/>
        <w:numPr>
          <w:ilvl w:val="0"/>
          <w:numId w:val="15"/>
        </w:numPr>
        <w:spacing w:after="0"/>
        <w:ind w:left="709" w:hanging="426"/>
        <w:jc w:val="both"/>
        <w:rPr>
          <w:rFonts w:ascii="Arial" w:eastAsia="Times New Roman" w:hAnsi="Arial" w:cs="Arial"/>
          <w:b/>
          <w:bCs/>
          <w:noProof/>
        </w:rPr>
      </w:pPr>
      <w:r w:rsidRPr="00B46FD7">
        <w:rPr>
          <w:rFonts w:ascii="Arial" w:eastAsia="Times New Roman" w:hAnsi="Arial" w:cs="Arial"/>
          <w:noProof/>
        </w:rPr>
        <w:t>Sinking Fund -----------------------------------------------</w:t>
      </w:r>
      <w:r w:rsidR="004A66B3"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3.243.000,-</w:t>
      </w:r>
    </w:p>
    <w:p w:rsidR="006E7BCA" w:rsidRPr="00B46FD7" w:rsidRDefault="006E7BCA" w:rsidP="00E52399">
      <w:pPr>
        <w:pStyle w:val="ListParagraph"/>
        <w:numPr>
          <w:ilvl w:val="0"/>
          <w:numId w:val="15"/>
        </w:numPr>
        <w:spacing w:after="0"/>
        <w:ind w:left="709" w:hanging="426"/>
        <w:jc w:val="both"/>
        <w:rPr>
          <w:rFonts w:ascii="Arial" w:eastAsia="Times New Roman" w:hAnsi="Arial" w:cs="Arial"/>
          <w:b/>
          <w:bCs/>
          <w:noProof/>
        </w:rPr>
      </w:pPr>
      <w:r w:rsidRPr="00B46FD7">
        <w:rPr>
          <w:rFonts w:ascii="Arial" w:eastAsia="Times New Roman" w:hAnsi="Arial" w:cs="Arial"/>
          <w:noProof/>
        </w:rPr>
        <w:t>Jasa Operator / Jasa Admintrasi--------------------</w:t>
      </w:r>
      <w:r w:rsidR="00E52399" w:rsidRPr="00B46FD7">
        <w:rPr>
          <w:rFonts w:ascii="Arial" w:eastAsia="Times New Roman" w:hAnsi="Arial" w:cs="Arial"/>
          <w:noProof/>
        </w:rPr>
        <w:t>--</w:t>
      </w:r>
      <w:r w:rsidR="004A66B3"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3.803.305,-</w:t>
      </w:r>
    </w:p>
    <w:p w:rsidR="006E7BCA" w:rsidRPr="00B46FD7" w:rsidRDefault="006E7BCA" w:rsidP="00E52399">
      <w:pPr>
        <w:pStyle w:val="ListParagraph"/>
        <w:numPr>
          <w:ilvl w:val="0"/>
          <w:numId w:val="15"/>
        </w:numPr>
        <w:spacing w:after="0"/>
        <w:ind w:left="709" w:hanging="426"/>
        <w:jc w:val="both"/>
        <w:rPr>
          <w:rFonts w:ascii="Arial" w:eastAsia="Times New Roman" w:hAnsi="Arial" w:cs="Arial"/>
          <w:b/>
          <w:bCs/>
          <w:noProof/>
        </w:rPr>
      </w:pPr>
      <w:r w:rsidRPr="00B46FD7">
        <w:rPr>
          <w:rFonts w:ascii="Arial" w:eastAsia="Times New Roman" w:hAnsi="Arial" w:cs="Arial"/>
          <w:noProof/>
        </w:rPr>
        <w:t>PPN.----------------------------------------------------------</w:t>
      </w:r>
      <w:r w:rsidR="004A66B3"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6.491.365,-</w:t>
      </w:r>
    </w:p>
    <w:p w:rsidR="006E7BCA" w:rsidRPr="00B46FD7" w:rsidRDefault="006E7BCA" w:rsidP="00E52399">
      <w:pPr>
        <w:pStyle w:val="ListParagraph"/>
        <w:numPr>
          <w:ilvl w:val="0"/>
          <w:numId w:val="15"/>
        </w:numPr>
        <w:spacing w:after="0"/>
        <w:ind w:left="709" w:hanging="426"/>
        <w:jc w:val="both"/>
        <w:rPr>
          <w:rFonts w:ascii="Arial" w:eastAsia="Times New Roman" w:hAnsi="Arial" w:cs="Arial"/>
          <w:b/>
          <w:bCs/>
          <w:noProof/>
        </w:rPr>
      </w:pPr>
      <w:r w:rsidRPr="00B46FD7">
        <w:rPr>
          <w:rFonts w:ascii="Arial" w:eastAsia="Times New Roman" w:hAnsi="Arial" w:cs="Arial"/>
          <w:noProof/>
        </w:rPr>
        <w:t>Asuransi.----------------------------------------------------</w:t>
      </w:r>
      <w:r w:rsidR="004A66B3"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1.877.176,-</w:t>
      </w:r>
    </w:p>
    <w:p w:rsidR="006E7BCA" w:rsidRPr="00B46FD7" w:rsidRDefault="006E7BCA" w:rsidP="00E52399">
      <w:pPr>
        <w:spacing w:after="0"/>
        <w:ind w:left="709" w:hanging="283"/>
        <w:jc w:val="both"/>
        <w:rPr>
          <w:rFonts w:ascii="Arial" w:eastAsia="Times New Roman" w:hAnsi="Arial" w:cs="Arial"/>
          <w:b/>
          <w:bCs/>
          <w:noProof/>
        </w:rPr>
      </w:pPr>
      <w:r w:rsidRPr="00B46FD7">
        <w:rPr>
          <w:rFonts w:ascii="Arial" w:eastAsia="Times New Roman" w:hAnsi="Arial" w:cs="Arial"/>
          <w:b/>
          <w:bCs/>
          <w:noProof/>
        </w:rPr>
        <w:t>Jumlah----------------------------------------</w:t>
      </w:r>
      <w:r w:rsidR="00E52399" w:rsidRPr="00B46FD7">
        <w:rPr>
          <w:rFonts w:ascii="Arial" w:eastAsia="Times New Roman" w:hAnsi="Arial" w:cs="Arial"/>
          <w:b/>
          <w:bCs/>
          <w:noProof/>
        </w:rPr>
        <w:t>----------------</w:t>
      </w:r>
      <w:r w:rsidRPr="00B46FD7">
        <w:rPr>
          <w:rFonts w:ascii="Arial" w:eastAsia="Times New Roman" w:hAnsi="Arial" w:cs="Arial"/>
          <w:b/>
          <w:bCs/>
          <w:noProof/>
        </w:rPr>
        <w:t>---</w:t>
      </w:r>
      <w:r w:rsidR="004A66B3" w:rsidRPr="00B46FD7">
        <w:rPr>
          <w:rFonts w:ascii="Arial" w:eastAsia="Times New Roman" w:hAnsi="Arial" w:cs="Arial"/>
          <w:b/>
          <w:bCs/>
          <w:noProof/>
        </w:rPr>
        <w:t>-</w:t>
      </w:r>
      <w:r w:rsidRPr="00B46FD7">
        <w:rPr>
          <w:rFonts w:ascii="Arial" w:eastAsia="Times New Roman" w:hAnsi="Arial" w:cs="Arial"/>
          <w:b/>
          <w:bCs/>
          <w:noProof/>
        </w:rPr>
        <w:t xml:space="preserve">----= </w:t>
      </w:r>
      <w:r w:rsidR="00E52399" w:rsidRPr="00B46FD7">
        <w:rPr>
          <w:rFonts w:ascii="Arial" w:eastAsia="Times New Roman" w:hAnsi="Arial" w:cs="Arial"/>
          <w:b/>
          <w:bCs/>
          <w:noProof/>
        </w:rPr>
        <w:tab/>
      </w:r>
      <w:r w:rsidR="00E52399" w:rsidRPr="00B46FD7">
        <w:rPr>
          <w:rFonts w:ascii="Arial" w:eastAsia="Times New Roman" w:hAnsi="Arial" w:cs="Arial"/>
          <w:b/>
          <w:bCs/>
          <w:noProof/>
        </w:rPr>
        <w:tab/>
      </w:r>
      <w:r w:rsidRPr="00B46FD7">
        <w:rPr>
          <w:rFonts w:ascii="Arial" w:eastAsia="Times New Roman" w:hAnsi="Arial" w:cs="Arial"/>
          <w:b/>
          <w:bCs/>
          <w:noProof/>
        </w:rPr>
        <w:t>Rp. 30.158.734,-</w:t>
      </w:r>
    </w:p>
    <w:p w:rsidR="006E7BCA" w:rsidRPr="00B46FD7" w:rsidRDefault="006E7BCA" w:rsidP="00E52399">
      <w:pPr>
        <w:spacing w:after="0"/>
        <w:ind w:left="709" w:hanging="426"/>
        <w:jc w:val="both"/>
        <w:rPr>
          <w:rFonts w:ascii="Arial" w:eastAsia="Times New Roman" w:hAnsi="Arial" w:cs="Arial"/>
          <w:b/>
          <w:bCs/>
          <w:noProof/>
        </w:rPr>
      </w:pPr>
    </w:p>
    <w:p w:rsidR="006E7BCA" w:rsidRPr="00B46FD7" w:rsidRDefault="006E7BCA" w:rsidP="00E52399">
      <w:pPr>
        <w:spacing w:after="0"/>
        <w:ind w:left="284"/>
        <w:jc w:val="both"/>
        <w:rPr>
          <w:rFonts w:ascii="Arial" w:eastAsia="Times New Roman" w:hAnsi="Arial" w:cs="Arial"/>
          <w:b/>
          <w:bCs/>
          <w:noProof/>
        </w:rPr>
      </w:pPr>
      <w:r w:rsidRPr="00B46FD7">
        <w:rPr>
          <w:rFonts w:ascii="Arial" w:eastAsia="Times New Roman" w:hAnsi="Arial" w:cs="Arial"/>
          <w:b/>
          <w:bCs/>
          <w:noProof/>
        </w:rPr>
        <w:t>Rekapitulasi Kerugian Listrik, Air, Sinking Fund, J</w:t>
      </w:r>
      <w:r w:rsidR="00B46FD7" w:rsidRPr="00B46FD7">
        <w:rPr>
          <w:rFonts w:ascii="Arial" w:eastAsia="Times New Roman" w:hAnsi="Arial" w:cs="Arial"/>
          <w:b/>
          <w:bCs/>
          <w:noProof/>
        </w:rPr>
        <w:t>asa Operator, PPN, dan Asuransi.</w:t>
      </w:r>
    </w:p>
    <w:p w:rsidR="006E7BCA" w:rsidRPr="00B46FD7" w:rsidRDefault="006E7BCA" w:rsidP="00E52399">
      <w:pPr>
        <w:spacing w:after="0"/>
        <w:ind w:left="426" w:hanging="426"/>
        <w:jc w:val="both"/>
        <w:rPr>
          <w:rFonts w:ascii="Arial" w:eastAsia="Times New Roman" w:hAnsi="Arial" w:cs="Arial"/>
          <w:b/>
          <w:bCs/>
          <w:noProof/>
        </w:rPr>
      </w:pPr>
    </w:p>
    <w:p w:rsidR="006E7BCA" w:rsidRPr="00B46FD7" w:rsidRDefault="006E7BCA" w:rsidP="00E52399">
      <w:pPr>
        <w:pStyle w:val="ListParagraph"/>
        <w:numPr>
          <w:ilvl w:val="0"/>
          <w:numId w:val="13"/>
        </w:numPr>
        <w:spacing w:after="0"/>
        <w:ind w:left="426" w:hanging="426"/>
        <w:jc w:val="both"/>
        <w:rPr>
          <w:rFonts w:ascii="Arial" w:eastAsia="Times New Roman" w:hAnsi="Arial" w:cs="Arial"/>
          <w:noProof/>
        </w:rPr>
      </w:pPr>
      <w:r w:rsidRPr="00B46FD7">
        <w:rPr>
          <w:rFonts w:ascii="Arial" w:eastAsia="Times New Roman" w:hAnsi="Arial" w:cs="Arial"/>
          <w:b/>
          <w:noProof/>
        </w:rPr>
        <w:t>Atas nama Jemmy Wolah</w:t>
      </w:r>
      <w:r w:rsidRPr="00B46FD7">
        <w:rPr>
          <w:rFonts w:ascii="Arial" w:eastAsia="Times New Roman" w:hAnsi="Arial" w:cs="Arial"/>
          <w:noProof/>
        </w:rPr>
        <w:t xml:space="preserve">  Pemilik/Penghuni Sarusun A-2/07/07, dengan kelengkapan dokumen bukti pembayaran mulai 2002 s.d.2014, dengan kerugian:</w:t>
      </w:r>
    </w:p>
    <w:p w:rsidR="006E7BCA" w:rsidRPr="00B46FD7" w:rsidRDefault="006E7BCA" w:rsidP="00E52399">
      <w:pPr>
        <w:pStyle w:val="ListParagraph"/>
        <w:spacing w:after="0"/>
        <w:ind w:left="426" w:hanging="426"/>
        <w:jc w:val="both"/>
        <w:rPr>
          <w:rFonts w:ascii="Arial" w:eastAsia="Times New Roman" w:hAnsi="Arial" w:cs="Arial"/>
          <w:noProof/>
        </w:rPr>
      </w:pPr>
    </w:p>
    <w:p w:rsidR="006E7BCA" w:rsidRPr="00B46FD7" w:rsidRDefault="006E7BCA" w:rsidP="00E52399">
      <w:pPr>
        <w:numPr>
          <w:ilvl w:val="0"/>
          <w:numId w:val="6"/>
        </w:numPr>
        <w:spacing w:after="0"/>
        <w:ind w:left="709" w:hanging="425"/>
        <w:jc w:val="both"/>
        <w:rPr>
          <w:rFonts w:ascii="Arial" w:eastAsia="Times New Roman" w:hAnsi="Arial" w:cs="Arial"/>
          <w:b/>
          <w:bCs/>
          <w:noProof/>
        </w:rPr>
      </w:pPr>
      <w:r w:rsidRPr="00B46FD7">
        <w:rPr>
          <w:rFonts w:ascii="Arial" w:eastAsia="Times New Roman" w:hAnsi="Arial" w:cs="Arial"/>
          <w:noProof/>
        </w:rPr>
        <w:t>Tagihan Listrik = 20% x Rp.69.024.524----------</w:t>
      </w:r>
      <w:r w:rsidR="004A66B3" w:rsidRPr="00B46FD7">
        <w:rPr>
          <w:rFonts w:ascii="Arial" w:eastAsia="Times New Roman" w:hAnsi="Arial" w:cs="Arial"/>
          <w:noProof/>
        </w:rPr>
        <w:t>--</w:t>
      </w:r>
      <w:r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13.804.905,-</w:t>
      </w:r>
    </w:p>
    <w:p w:rsidR="006E7BCA" w:rsidRPr="00B46FD7" w:rsidRDefault="006E7BCA" w:rsidP="00E52399">
      <w:pPr>
        <w:numPr>
          <w:ilvl w:val="0"/>
          <w:numId w:val="6"/>
        </w:numPr>
        <w:spacing w:after="0"/>
        <w:ind w:left="709" w:hanging="425"/>
        <w:jc w:val="both"/>
        <w:rPr>
          <w:rFonts w:ascii="Arial" w:eastAsia="Times New Roman" w:hAnsi="Arial" w:cs="Arial"/>
          <w:b/>
          <w:bCs/>
          <w:noProof/>
        </w:rPr>
      </w:pPr>
      <w:r w:rsidRPr="00B46FD7">
        <w:rPr>
          <w:rFonts w:ascii="Arial" w:eastAsia="Times New Roman" w:hAnsi="Arial" w:cs="Arial"/>
          <w:noProof/>
        </w:rPr>
        <w:t>Tagihan Air = 70% Rp.42.273.875----------------</w:t>
      </w:r>
      <w:r w:rsidR="004A66B3" w:rsidRPr="00B46FD7">
        <w:rPr>
          <w:rFonts w:ascii="Arial" w:eastAsia="Times New Roman" w:hAnsi="Arial" w:cs="Arial"/>
          <w:noProof/>
        </w:rPr>
        <w:t>--</w:t>
      </w:r>
      <w:r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29.591.713,-</w:t>
      </w:r>
    </w:p>
    <w:p w:rsidR="006E7BCA" w:rsidRPr="00B46FD7" w:rsidRDefault="006E7BCA" w:rsidP="00E52399">
      <w:pPr>
        <w:numPr>
          <w:ilvl w:val="0"/>
          <w:numId w:val="6"/>
        </w:numPr>
        <w:spacing w:after="0"/>
        <w:ind w:left="709" w:hanging="425"/>
        <w:jc w:val="both"/>
        <w:rPr>
          <w:rFonts w:ascii="Arial" w:eastAsia="Times New Roman" w:hAnsi="Arial" w:cs="Arial"/>
          <w:b/>
          <w:bCs/>
          <w:noProof/>
        </w:rPr>
      </w:pPr>
      <w:r w:rsidRPr="00B46FD7">
        <w:rPr>
          <w:rFonts w:ascii="Arial" w:eastAsia="Times New Roman" w:hAnsi="Arial" w:cs="Arial"/>
          <w:noProof/>
        </w:rPr>
        <w:t>Sinking Fund-------------------------------------------</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9.849.000,-</w:t>
      </w:r>
    </w:p>
    <w:p w:rsidR="006E7BCA" w:rsidRPr="00B46FD7" w:rsidRDefault="006E7BCA" w:rsidP="00E52399">
      <w:pPr>
        <w:numPr>
          <w:ilvl w:val="0"/>
          <w:numId w:val="6"/>
        </w:numPr>
        <w:spacing w:after="0"/>
        <w:ind w:left="709" w:hanging="425"/>
        <w:jc w:val="both"/>
        <w:rPr>
          <w:rFonts w:ascii="Arial" w:eastAsia="Times New Roman" w:hAnsi="Arial" w:cs="Arial"/>
          <w:b/>
          <w:bCs/>
          <w:noProof/>
        </w:rPr>
      </w:pPr>
      <w:r w:rsidRPr="00B46FD7">
        <w:rPr>
          <w:rFonts w:ascii="Arial" w:eastAsia="Times New Roman" w:hAnsi="Arial" w:cs="Arial"/>
          <w:noProof/>
        </w:rPr>
        <w:t>Jasa Operator / Jasa Admintrasi------------------</w:t>
      </w:r>
      <w:r w:rsidR="004A66B3" w:rsidRPr="00B46FD7">
        <w:rPr>
          <w:rFonts w:ascii="Arial" w:eastAsia="Times New Roman" w:hAnsi="Arial" w:cs="Arial"/>
          <w:noProof/>
        </w:rPr>
        <w:t>-</w:t>
      </w:r>
      <w:r w:rsidR="00E52399" w:rsidRPr="00B46FD7">
        <w:rPr>
          <w:rFonts w:ascii="Arial" w:eastAsia="Times New Roman" w:hAnsi="Arial" w:cs="Arial"/>
          <w:noProof/>
        </w:rPr>
        <w:t>-</w:t>
      </w:r>
      <w:r w:rsidR="004A66B3"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 xml:space="preserve">-= </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8.515.446,-</w:t>
      </w:r>
    </w:p>
    <w:p w:rsidR="006E7BCA" w:rsidRPr="00B46FD7" w:rsidRDefault="006E7BCA" w:rsidP="00E52399">
      <w:pPr>
        <w:numPr>
          <w:ilvl w:val="0"/>
          <w:numId w:val="6"/>
        </w:numPr>
        <w:spacing w:after="0"/>
        <w:ind w:left="709" w:hanging="425"/>
        <w:jc w:val="both"/>
        <w:rPr>
          <w:rFonts w:ascii="Arial" w:eastAsia="Times New Roman" w:hAnsi="Arial" w:cs="Arial"/>
          <w:b/>
          <w:bCs/>
          <w:noProof/>
        </w:rPr>
      </w:pPr>
      <w:r w:rsidRPr="00B46FD7">
        <w:rPr>
          <w:rFonts w:ascii="Arial" w:eastAsia="Times New Roman" w:hAnsi="Arial" w:cs="Arial"/>
          <w:noProof/>
        </w:rPr>
        <w:t>PPN -------------------------------------------------------</w:t>
      </w:r>
      <w:r w:rsidR="004A66B3"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13.994.233,-</w:t>
      </w:r>
    </w:p>
    <w:p w:rsidR="006E7BCA" w:rsidRPr="00B46FD7" w:rsidRDefault="006E7BCA" w:rsidP="00E52399">
      <w:pPr>
        <w:numPr>
          <w:ilvl w:val="0"/>
          <w:numId w:val="6"/>
        </w:numPr>
        <w:spacing w:after="0"/>
        <w:ind w:left="709" w:hanging="425"/>
        <w:jc w:val="both"/>
        <w:rPr>
          <w:rFonts w:ascii="Arial" w:eastAsia="Times New Roman" w:hAnsi="Arial" w:cs="Arial"/>
          <w:b/>
          <w:bCs/>
          <w:noProof/>
        </w:rPr>
      </w:pPr>
      <w:r w:rsidRPr="00B46FD7">
        <w:rPr>
          <w:rFonts w:ascii="Arial" w:eastAsia="Times New Roman" w:hAnsi="Arial" w:cs="Arial"/>
          <w:noProof/>
        </w:rPr>
        <w:t>Asuransi-------------------------------------------------</w:t>
      </w:r>
      <w:r w:rsidR="00E52399" w:rsidRPr="00B46FD7">
        <w:rPr>
          <w:rFonts w:ascii="Arial" w:eastAsia="Times New Roman" w:hAnsi="Arial" w:cs="Arial"/>
          <w:noProof/>
        </w:rPr>
        <w:t>-</w:t>
      </w:r>
      <w:r w:rsidR="004A66B3" w:rsidRPr="00B46FD7">
        <w:rPr>
          <w:rFonts w:ascii="Arial" w:eastAsia="Times New Roman" w:hAnsi="Arial" w:cs="Arial"/>
          <w:noProof/>
        </w:rPr>
        <w:t>--</w:t>
      </w:r>
      <w:r w:rsidR="00E52399" w:rsidRPr="00B46FD7">
        <w:rPr>
          <w:rFonts w:ascii="Arial" w:eastAsia="Times New Roman" w:hAnsi="Arial" w:cs="Arial"/>
          <w:noProof/>
        </w:rPr>
        <w:t>--</w:t>
      </w:r>
      <w:r w:rsidRPr="00B46FD7">
        <w:rPr>
          <w:rFonts w:ascii="Arial" w:eastAsia="Times New Roman" w:hAnsi="Arial" w:cs="Arial"/>
          <w:noProof/>
        </w:rPr>
        <w:t>-----=</w:t>
      </w:r>
      <w:r w:rsidR="00E52399" w:rsidRPr="00B46FD7">
        <w:rPr>
          <w:rFonts w:ascii="Arial" w:eastAsia="Times New Roman" w:hAnsi="Arial" w:cs="Arial"/>
          <w:noProof/>
        </w:rPr>
        <w:tab/>
      </w:r>
      <w:r w:rsidR="00E52399" w:rsidRPr="00B46FD7">
        <w:rPr>
          <w:rFonts w:ascii="Arial" w:eastAsia="Times New Roman" w:hAnsi="Arial" w:cs="Arial"/>
          <w:noProof/>
        </w:rPr>
        <w:tab/>
      </w:r>
      <w:r w:rsidRPr="00B46FD7">
        <w:rPr>
          <w:rFonts w:ascii="Arial" w:eastAsia="Times New Roman" w:hAnsi="Arial" w:cs="Arial"/>
          <w:noProof/>
        </w:rPr>
        <w:t>Rp.   5.098.755,-</w:t>
      </w:r>
    </w:p>
    <w:p w:rsidR="006E7BCA" w:rsidRPr="00B46FD7" w:rsidRDefault="006E7BCA" w:rsidP="00E52399">
      <w:pPr>
        <w:tabs>
          <w:tab w:val="left" w:pos="1276"/>
        </w:tabs>
        <w:spacing w:after="0"/>
        <w:ind w:left="709" w:hanging="283"/>
        <w:jc w:val="both"/>
        <w:rPr>
          <w:rFonts w:ascii="Arial" w:eastAsia="Times New Roman" w:hAnsi="Arial" w:cs="Arial"/>
          <w:b/>
          <w:bCs/>
          <w:noProof/>
        </w:rPr>
      </w:pPr>
      <w:r w:rsidRPr="00B46FD7">
        <w:rPr>
          <w:rFonts w:ascii="Arial" w:eastAsia="Times New Roman" w:hAnsi="Arial" w:cs="Arial"/>
          <w:b/>
          <w:bCs/>
          <w:noProof/>
        </w:rPr>
        <w:t>Jumlah-----------------------------------------</w:t>
      </w:r>
      <w:r w:rsidR="00E52399" w:rsidRPr="00B46FD7">
        <w:rPr>
          <w:rFonts w:ascii="Arial" w:eastAsia="Times New Roman" w:hAnsi="Arial" w:cs="Arial"/>
          <w:b/>
          <w:bCs/>
          <w:noProof/>
        </w:rPr>
        <w:t>-------------</w:t>
      </w:r>
      <w:r w:rsidR="004A66B3" w:rsidRPr="00B46FD7">
        <w:rPr>
          <w:rFonts w:ascii="Arial" w:eastAsia="Times New Roman" w:hAnsi="Arial" w:cs="Arial"/>
          <w:b/>
          <w:bCs/>
          <w:noProof/>
        </w:rPr>
        <w:t>--</w:t>
      </w:r>
      <w:r w:rsidR="00E52399" w:rsidRPr="00B46FD7">
        <w:rPr>
          <w:rFonts w:ascii="Arial" w:eastAsia="Times New Roman" w:hAnsi="Arial" w:cs="Arial"/>
          <w:b/>
          <w:bCs/>
          <w:noProof/>
        </w:rPr>
        <w:t>------</w:t>
      </w:r>
      <w:r w:rsidRPr="00B46FD7">
        <w:rPr>
          <w:rFonts w:ascii="Arial" w:eastAsia="Times New Roman" w:hAnsi="Arial" w:cs="Arial"/>
          <w:b/>
          <w:bCs/>
          <w:noProof/>
        </w:rPr>
        <w:t xml:space="preserve">- = </w:t>
      </w:r>
      <w:r w:rsidR="00E52399" w:rsidRPr="00B46FD7">
        <w:rPr>
          <w:rFonts w:ascii="Arial" w:eastAsia="Times New Roman" w:hAnsi="Arial" w:cs="Arial"/>
          <w:b/>
          <w:bCs/>
          <w:noProof/>
        </w:rPr>
        <w:tab/>
      </w:r>
      <w:r w:rsidR="00E52399" w:rsidRPr="00B46FD7">
        <w:rPr>
          <w:rFonts w:ascii="Arial" w:eastAsia="Times New Roman" w:hAnsi="Arial" w:cs="Arial"/>
          <w:b/>
          <w:bCs/>
          <w:noProof/>
        </w:rPr>
        <w:tab/>
      </w:r>
      <w:r w:rsidRPr="00B46FD7">
        <w:rPr>
          <w:rFonts w:ascii="Arial" w:eastAsia="Times New Roman" w:hAnsi="Arial" w:cs="Arial"/>
          <w:b/>
          <w:bCs/>
          <w:noProof/>
        </w:rPr>
        <w:t>Rp. 80.854.052,-</w:t>
      </w:r>
    </w:p>
    <w:p w:rsidR="006E7BCA" w:rsidRPr="00B46FD7" w:rsidRDefault="006E7BCA" w:rsidP="00E52399">
      <w:pPr>
        <w:tabs>
          <w:tab w:val="left" w:pos="1276"/>
        </w:tabs>
        <w:spacing w:after="0"/>
        <w:ind w:left="709" w:hanging="425"/>
        <w:jc w:val="both"/>
        <w:rPr>
          <w:rFonts w:ascii="Arial" w:eastAsia="Times New Roman" w:hAnsi="Arial" w:cs="Arial"/>
          <w:b/>
          <w:bCs/>
          <w:noProof/>
        </w:rPr>
      </w:pPr>
    </w:p>
    <w:p w:rsidR="006E7BCA" w:rsidRPr="00B46FD7" w:rsidRDefault="006E7BCA" w:rsidP="00E52399">
      <w:pPr>
        <w:spacing w:after="0"/>
        <w:ind w:left="284"/>
        <w:jc w:val="both"/>
        <w:rPr>
          <w:rFonts w:ascii="Arial" w:eastAsia="Times New Roman" w:hAnsi="Arial" w:cs="Arial"/>
          <w:b/>
          <w:bCs/>
          <w:noProof/>
        </w:rPr>
      </w:pPr>
      <w:r w:rsidRPr="00B46FD7">
        <w:rPr>
          <w:rFonts w:ascii="Arial" w:eastAsia="Times New Roman" w:hAnsi="Arial" w:cs="Arial"/>
          <w:b/>
          <w:bCs/>
          <w:noProof/>
        </w:rPr>
        <w:t>Rekapitulasi Kerugian Listrik dan Air,Sinking Fund, J</w:t>
      </w:r>
      <w:r w:rsidR="00B46FD7" w:rsidRPr="00B46FD7">
        <w:rPr>
          <w:rFonts w:ascii="Arial" w:eastAsia="Times New Roman" w:hAnsi="Arial" w:cs="Arial"/>
          <w:b/>
          <w:bCs/>
          <w:noProof/>
        </w:rPr>
        <w:t>asa Operator, PPN, dan Asuransi.</w:t>
      </w:r>
    </w:p>
    <w:p w:rsidR="006E7BCA" w:rsidRPr="00B46FD7" w:rsidRDefault="006E7BCA" w:rsidP="00E52399">
      <w:pPr>
        <w:spacing w:after="0"/>
        <w:ind w:left="426" w:hanging="426"/>
        <w:jc w:val="both"/>
        <w:rPr>
          <w:rFonts w:ascii="Arial" w:eastAsia="Times New Roman" w:hAnsi="Arial" w:cs="Arial"/>
          <w:b/>
          <w:bCs/>
          <w:noProof/>
        </w:rPr>
      </w:pPr>
    </w:p>
    <w:p w:rsidR="006E7BCA" w:rsidRPr="00B46FD7" w:rsidRDefault="006E7BCA" w:rsidP="00E52399">
      <w:pPr>
        <w:pStyle w:val="ListParagraph"/>
        <w:numPr>
          <w:ilvl w:val="0"/>
          <w:numId w:val="13"/>
        </w:numPr>
        <w:spacing w:after="0"/>
        <w:ind w:left="426" w:hanging="426"/>
        <w:jc w:val="both"/>
        <w:rPr>
          <w:rFonts w:ascii="Arial" w:eastAsia="Times New Roman" w:hAnsi="Arial" w:cs="Arial"/>
          <w:noProof/>
        </w:rPr>
      </w:pPr>
      <w:r w:rsidRPr="00B46FD7">
        <w:rPr>
          <w:rFonts w:ascii="Arial" w:eastAsia="Times New Roman" w:hAnsi="Arial" w:cs="Arial"/>
          <w:b/>
          <w:noProof/>
        </w:rPr>
        <w:lastRenderedPageBreak/>
        <w:t>Atas nama Herman Wijaya</w:t>
      </w:r>
      <w:r w:rsidRPr="00B46FD7">
        <w:rPr>
          <w:rFonts w:ascii="Arial" w:eastAsia="Times New Roman" w:hAnsi="Arial" w:cs="Arial"/>
          <w:noProof/>
        </w:rPr>
        <w:t xml:space="preserve"> Pemilik/Penghuni Sarusun E-2/25/03, dengan kelengkapan dokumen bukti pembayaran mulai 2004 s.d. 2010, dengan kerugian:</w:t>
      </w:r>
    </w:p>
    <w:p w:rsidR="006E7BCA" w:rsidRPr="00B46FD7" w:rsidRDefault="006E7BCA" w:rsidP="00E52399">
      <w:pPr>
        <w:pStyle w:val="ListParagraph"/>
        <w:spacing w:after="0"/>
        <w:ind w:left="426" w:hanging="426"/>
        <w:jc w:val="both"/>
        <w:rPr>
          <w:rFonts w:ascii="Arial" w:eastAsia="Times New Roman" w:hAnsi="Arial" w:cs="Arial"/>
          <w:noProof/>
        </w:rPr>
      </w:pPr>
    </w:p>
    <w:p w:rsidR="006E7BCA" w:rsidRPr="00B46FD7" w:rsidRDefault="006E7BCA" w:rsidP="004A66B3">
      <w:pPr>
        <w:numPr>
          <w:ilvl w:val="0"/>
          <w:numId w:val="6"/>
        </w:numPr>
        <w:spacing w:after="0"/>
        <w:ind w:left="709" w:hanging="425"/>
        <w:jc w:val="both"/>
        <w:rPr>
          <w:rFonts w:ascii="Arial" w:eastAsia="Times New Roman" w:hAnsi="Arial" w:cs="Arial"/>
          <w:noProof/>
        </w:rPr>
      </w:pPr>
      <w:r w:rsidRPr="00B46FD7">
        <w:rPr>
          <w:rFonts w:ascii="Arial" w:eastAsia="Times New Roman" w:hAnsi="Arial" w:cs="Arial"/>
          <w:noProof/>
        </w:rPr>
        <w:t>Tagihan Listrik = 20% x Rp.20.362.654,---------</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w:t>
      </w:r>
      <w:r w:rsidRPr="00B46FD7">
        <w:rPr>
          <w:rFonts w:ascii="Arial" w:eastAsia="Times New Roman" w:hAnsi="Arial" w:cs="Arial"/>
          <w:noProof/>
        </w:rPr>
        <w:t xml:space="preserve">--= </w:t>
      </w:r>
      <w:r w:rsidR="004A66B3" w:rsidRPr="00B46FD7">
        <w:rPr>
          <w:rFonts w:ascii="Arial" w:eastAsia="Times New Roman" w:hAnsi="Arial" w:cs="Arial"/>
          <w:noProof/>
        </w:rPr>
        <w:tab/>
      </w:r>
      <w:r w:rsidR="004A66B3" w:rsidRPr="00B46FD7">
        <w:rPr>
          <w:rFonts w:ascii="Arial" w:eastAsia="Times New Roman" w:hAnsi="Arial" w:cs="Arial"/>
          <w:noProof/>
        </w:rPr>
        <w:tab/>
      </w:r>
      <w:r w:rsidRPr="00B46FD7">
        <w:rPr>
          <w:rFonts w:ascii="Arial" w:eastAsia="Times New Roman" w:hAnsi="Arial" w:cs="Arial"/>
          <w:noProof/>
        </w:rPr>
        <w:t>Rp.  4.072.531,-</w:t>
      </w:r>
    </w:p>
    <w:p w:rsidR="006E7BCA" w:rsidRPr="00B46FD7" w:rsidRDefault="006E7BCA" w:rsidP="004A66B3">
      <w:pPr>
        <w:numPr>
          <w:ilvl w:val="0"/>
          <w:numId w:val="6"/>
        </w:numPr>
        <w:spacing w:after="0"/>
        <w:ind w:left="709" w:hanging="425"/>
        <w:jc w:val="both"/>
        <w:rPr>
          <w:rFonts w:ascii="Arial" w:eastAsia="Times New Roman" w:hAnsi="Arial" w:cs="Arial"/>
          <w:noProof/>
        </w:rPr>
      </w:pPr>
      <w:r w:rsidRPr="00B46FD7">
        <w:rPr>
          <w:rFonts w:ascii="Arial" w:eastAsia="Times New Roman" w:hAnsi="Arial" w:cs="Arial"/>
          <w:noProof/>
        </w:rPr>
        <w:t>Tagihan Air = 70% x Rp. 34.055.285,------------</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ab/>
      </w:r>
      <w:r w:rsidR="004A66B3" w:rsidRPr="00B46FD7">
        <w:rPr>
          <w:rFonts w:ascii="Arial" w:eastAsia="Times New Roman" w:hAnsi="Arial" w:cs="Arial"/>
          <w:noProof/>
        </w:rPr>
        <w:tab/>
      </w:r>
      <w:r w:rsidRPr="00B46FD7">
        <w:rPr>
          <w:rFonts w:ascii="Arial" w:eastAsia="Times New Roman" w:hAnsi="Arial" w:cs="Arial"/>
          <w:noProof/>
        </w:rPr>
        <w:t>Rp. 23.838.700,-</w:t>
      </w:r>
    </w:p>
    <w:p w:rsidR="006E7BCA" w:rsidRPr="00B46FD7" w:rsidRDefault="006E7BCA" w:rsidP="004A66B3">
      <w:pPr>
        <w:numPr>
          <w:ilvl w:val="0"/>
          <w:numId w:val="6"/>
        </w:numPr>
        <w:spacing w:after="0"/>
        <w:ind w:left="709" w:hanging="425"/>
        <w:jc w:val="both"/>
        <w:rPr>
          <w:rFonts w:ascii="Arial" w:eastAsia="Times New Roman" w:hAnsi="Arial" w:cs="Arial"/>
          <w:noProof/>
        </w:rPr>
      </w:pPr>
      <w:r w:rsidRPr="00B46FD7">
        <w:rPr>
          <w:rFonts w:ascii="Arial" w:eastAsia="Times New Roman" w:hAnsi="Arial" w:cs="Arial"/>
          <w:noProof/>
        </w:rPr>
        <w:t>Sinking Fund -------------------------------------------</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ab/>
      </w:r>
      <w:r w:rsidR="004A66B3" w:rsidRPr="00B46FD7">
        <w:rPr>
          <w:rFonts w:ascii="Arial" w:eastAsia="Times New Roman" w:hAnsi="Arial" w:cs="Arial"/>
          <w:noProof/>
        </w:rPr>
        <w:tab/>
      </w:r>
      <w:r w:rsidRPr="00B46FD7">
        <w:rPr>
          <w:rFonts w:ascii="Arial" w:eastAsia="Times New Roman" w:hAnsi="Arial" w:cs="Arial"/>
          <w:noProof/>
        </w:rPr>
        <w:t>Rp.  3.496.500,-</w:t>
      </w:r>
    </w:p>
    <w:p w:rsidR="006E7BCA" w:rsidRPr="00B46FD7" w:rsidRDefault="006E7BCA" w:rsidP="004A66B3">
      <w:pPr>
        <w:numPr>
          <w:ilvl w:val="0"/>
          <w:numId w:val="6"/>
        </w:numPr>
        <w:spacing w:after="0"/>
        <w:ind w:left="709" w:hanging="425"/>
        <w:jc w:val="both"/>
        <w:rPr>
          <w:rFonts w:ascii="Arial" w:eastAsia="Times New Roman" w:hAnsi="Arial" w:cs="Arial"/>
          <w:noProof/>
        </w:rPr>
      </w:pPr>
      <w:r w:rsidRPr="00B46FD7">
        <w:rPr>
          <w:rFonts w:ascii="Arial" w:eastAsia="Times New Roman" w:hAnsi="Arial" w:cs="Arial"/>
          <w:noProof/>
        </w:rPr>
        <w:t>Jasa Operator / Jasa Admintrasi------------------</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ab/>
      </w:r>
      <w:r w:rsidR="004A66B3" w:rsidRPr="00B46FD7">
        <w:rPr>
          <w:rFonts w:ascii="Arial" w:eastAsia="Times New Roman" w:hAnsi="Arial" w:cs="Arial"/>
          <w:noProof/>
        </w:rPr>
        <w:tab/>
      </w:r>
      <w:r w:rsidRPr="00B46FD7">
        <w:rPr>
          <w:rFonts w:ascii="Arial" w:eastAsia="Times New Roman" w:hAnsi="Arial" w:cs="Arial"/>
          <w:noProof/>
        </w:rPr>
        <w:t>Rp.  3.397.892,-</w:t>
      </w:r>
    </w:p>
    <w:p w:rsidR="006E7BCA" w:rsidRPr="00B46FD7" w:rsidRDefault="006E7BCA" w:rsidP="004A66B3">
      <w:pPr>
        <w:numPr>
          <w:ilvl w:val="0"/>
          <w:numId w:val="6"/>
        </w:numPr>
        <w:spacing w:after="0"/>
        <w:ind w:left="709" w:hanging="425"/>
        <w:jc w:val="both"/>
        <w:rPr>
          <w:rFonts w:ascii="Arial" w:eastAsia="Times New Roman" w:hAnsi="Arial" w:cs="Arial"/>
          <w:noProof/>
        </w:rPr>
      </w:pPr>
      <w:r w:rsidRPr="00B46FD7">
        <w:rPr>
          <w:rFonts w:ascii="Arial" w:eastAsia="Times New Roman" w:hAnsi="Arial" w:cs="Arial"/>
          <w:noProof/>
        </w:rPr>
        <w:t>PPN dari tahun 1996 s.d. 2013-------------------</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ab/>
      </w:r>
      <w:r w:rsidR="004A66B3" w:rsidRPr="00B46FD7">
        <w:rPr>
          <w:rFonts w:ascii="Arial" w:eastAsia="Times New Roman" w:hAnsi="Arial" w:cs="Arial"/>
          <w:noProof/>
        </w:rPr>
        <w:tab/>
      </w:r>
      <w:r w:rsidRPr="00B46FD7">
        <w:rPr>
          <w:rFonts w:ascii="Arial" w:eastAsia="Times New Roman" w:hAnsi="Arial" w:cs="Arial"/>
          <w:noProof/>
        </w:rPr>
        <w:t>Rp.  3.825.008,-</w:t>
      </w:r>
    </w:p>
    <w:p w:rsidR="006E7BCA" w:rsidRPr="00B46FD7" w:rsidRDefault="006E7BCA" w:rsidP="004A66B3">
      <w:pPr>
        <w:numPr>
          <w:ilvl w:val="0"/>
          <w:numId w:val="6"/>
        </w:numPr>
        <w:spacing w:after="0"/>
        <w:ind w:left="709" w:hanging="425"/>
        <w:jc w:val="both"/>
        <w:rPr>
          <w:rFonts w:ascii="Arial" w:eastAsia="Times New Roman" w:hAnsi="Arial" w:cs="Arial"/>
          <w:noProof/>
        </w:rPr>
      </w:pPr>
      <w:r w:rsidRPr="00B46FD7">
        <w:rPr>
          <w:rFonts w:ascii="Arial" w:eastAsia="Times New Roman" w:hAnsi="Arial" w:cs="Arial"/>
          <w:noProof/>
        </w:rPr>
        <w:t>Asuransi -----------------------------------------------</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w:t>
      </w:r>
      <w:r w:rsidRPr="00B46FD7">
        <w:rPr>
          <w:rFonts w:ascii="Arial" w:eastAsia="Times New Roman" w:hAnsi="Arial" w:cs="Arial"/>
          <w:noProof/>
        </w:rPr>
        <w:t>---=</w:t>
      </w:r>
      <w:r w:rsidR="004A66B3" w:rsidRPr="00B46FD7">
        <w:rPr>
          <w:rFonts w:ascii="Arial" w:eastAsia="Times New Roman" w:hAnsi="Arial" w:cs="Arial"/>
          <w:noProof/>
        </w:rPr>
        <w:tab/>
      </w:r>
      <w:r w:rsidR="004A66B3" w:rsidRPr="00B46FD7">
        <w:rPr>
          <w:rFonts w:ascii="Arial" w:eastAsia="Times New Roman" w:hAnsi="Arial" w:cs="Arial"/>
          <w:noProof/>
        </w:rPr>
        <w:tab/>
      </w:r>
      <w:r w:rsidRPr="00B46FD7">
        <w:rPr>
          <w:rFonts w:ascii="Arial" w:eastAsia="Times New Roman" w:hAnsi="Arial" w:cs="Arial"/>
          <w:noProof/>
        </w:rPr>
        <w:t>Rp.  3.000.752,-</w:t>
      </w:r>
    </w:p>
    <w:p w:rsidR="006E7BCA" w:rsidRPr="00B46FD7" w:rsidRDefault="006E7BCA" w:rsidP="004A66B3">
      <w:pPr>
        <w:spacing w:after="0"/>
        <w:ind w:left="709" w:hanging="283"/>
        <w:jc w:val="both"/>
        <w:rPr>
          <w:rFonts w:ascii="Arial" w:eastAsia="Times New Roman" w:hAnsi="Arial" w:cs="Arial"/>
          <w:noProof/>
        </w:rPr>
      </w:pPr>
      <w:r w:rsidRPr="00B46FD7">
        <w:rPr>
          <w:rFonts w:ascii="Arial" w:eastAsia="Times New Roman" w:hAnsi="Arial" w:cs="Arial"/>
          <w:b/>
          <w:bCs/>
          <w:noProof/>
        </w:rPr>
        <w:t>Jumlah.----------</w:t>
      </w:r>
      <w:r w:rsidR="004A66B3" w:rsidRPr="00B46FD7">
        <w:rPr>
          <w:rFonts w:ascii="Arial" w:eastAsia="Times New Roman" w:hAnsi="Arial" w:cs="Arial"/>
          <w:b/>
          <w:bCs/>
          <w:noProof/>
        </w:rPr>
        <w:t>--------------------------------------------------</w:t>
      </w:r>
      <w:r w:rsidRPr="00B46FD7">
        <w:rPr>
          <w:rFonts w:ascii="Arial" w:eastAsia="Times New Roman" w:hAnsi="Arial" w:cs="Arial"/>
          <w:b/>
          <w:bCs/>
          <w:noProof/>
        </w:rPr>
        <w:t>=</w:t>
      </w:r>
      <w:r w:rsidR="004A66B3" w:rsidRPr="00B46FD7">
        <w:rPr>
          <w:rFonts w:ascii="Arial" w:eastAsia="Times New Roman" w:hAnsi="Arial" w:cs="Arial"/>
          <w:b/>
          <w:bCs/>
          <w:noProof/>
        </w:rPr>
        <w:tab/>
      </w:r>
      <w:r w:rsidR="004A66B3" w:rsidRPr="00B46FD7">
        <w:rPr>
          <w:rFonts w:ascii="Arial" w:eastAsia="Times New Roman" w:hAnsi="Arial" w:cs="Arial"/>
          <w:b/>
          <w:bCs/>
          <w:noProof/>
        </w:rPr>
        <w:tab/>
      </w:r>
      <w:r w:rsidRPr="00B46FD7">
        <w:rPr>
          <w:rFonts w:ascii="Arial" w:eastAsia="Times New Roman" w:hAnsi="Arial" w:cs="Arial"/>
          <w:b/>
          <w:bCs/>
          <w:noProof/>
        </w:rPr>
        <w:t>Rp.41.631.382,-</w:t>
      </w:r>
    </w:p>
    <w:p w:rsidR="006E7BCA" w:rsidRPr="00B46FD7" w:rsidRDefault="006E7BCA" w:rsidP="004A66B3">
      <w:pPr>
        <w:spacing w:after="0"/>
        <w:ind w:left="709" w:hanging="425"/>
        <w:jc w:val="both"/>
        <w:rPr>
          <w:rFonts w:ascii="Arial" w:eastAsia="Times New Roman" w:hAnsi="Arial" w:cs="Arial"/>
          <w:noProof/>
        </w:rPr>
      </w:pPr>
    </w:p>
    <w:p w:rsidR="006E7BCA" w:rsidRPr="00B46FD7" w:rsidRDefault="006E7BCA" w:rsidP="004A66B3">
      <w:pPr>
        <w:spacing w:after="0"/>
        <w:ind w:left="284"/>
        <w:jc w:val="both"/>
        <w:rPr>
          <w:rFonts w:ascii="Arial" w:eastAsia="Times New Roman" w:hAnsi="Arial" w:cs="Arial"/>
          <w:b/>
          <w:bCs/>
          <w:noProof/>
        </w:rPr>
      </w:pPr>
      <w:r w:rsidRPr="00B46FD7">
        <w:rPr>
          <w:rFonts w:ascii="Arial" w:eastAsia="Times New Roman" w:hAnsi="Arial" w:cs="Arial"/>
          <w:b/>
          <w:bCs/>
          <w:noProof/>
        </w:rPr>
        <w:t>Rekapitulasi Kerugian Listri</w:t>
      </w:r>
      <w:r w:rsidR="008978DA" w:rsidRPr="00B46FD7">
        <w:rPr>
          <w:rFonts w:ascii="Arial" w:eastAsia="Times New Roman" w:hAnsi="Arial" w:cs="Arial"/>
          <w:b/>
          <w:bCs/>
          <w:noProof/>
          <w:lang w:val="en-US"/>
        </w:rPr>
        <w:t>k</w:t>
      </w:r>
      <w:r w:rsidRPr="00B46FD7">
        <w:rPr>
          <w:rFonts w:ascii="Arial" w:eastAsia="Times New Roman" w:hAnsi="Arial" w:cs="Arial"/>
          <w:b/>
          <w:bCs/>
          <w:noProof/>
        </w:rPr>
        <w:t>, Air, Sinking Fund, Jasa Operator, PPN, dan Asuransi</w:t>
      </w:r>
      <w:r w:rsidR="00B46FD7" w:rsidRPr="00B46FD7">
        <w:rPr>
          <w:rFonts w:ascii="Arial" w:eastAsia="Times New Roman" w:hAnsi="Arial" w:cs="Arial"/>
          <w:b/>
          <w:bCs/>
          <w:noProof/>
        </w:rPr>
        <w:t>.</w:t>
      </w:r>
    </w:p>
    <w:p w:rsidR="006E7BCA" w:rsidRPr="00BC330E" w:rsidRDefault="006E7BCA" w:rsidP="00BC330E">
      <w:pPr>
        <w:spacing w:after="0"/>
        <w:ind w:left="1235" w:hanging="450"/>
        <w:jc w:val="both"/>
        <w:rPr>
          <w:rFonts w:ascii="Arial" w:eastAsia="Times New Roman" w:hAnsi="Arial" w:cs="Arial"/>
          <w:b/>
          <w:bCs/>
          <w:noProof/>
        </w:rPr>
      </w:pPr>
    </w:p>
    <w:p w:rsidR="006E7BCA" w:rsidRPr="00BC330E" w:rsidRDefault="006E7BCA" w:rsidP="002F2663">
      <w:pPr>
        <w:spacing w:after="0"/>
        <w:ind w:left="426"/>
        <w:jc w:val="both"/>
        <w:rPr>
          <w:rFonts w:ascii="Arial" w:eastAsia="Times New Roman" w:hAnsi="Arial" w:cs="Arial"/>
          <w:noProof/>
        </w:rPr>
      </w:pPr>
      <w:r w:rsidRPr="00BC330E">
        <w:rPr>
          <w:rFonts w:ascii="Arial" w:eastAsia="Times New Roman" w:hAnsi="Arial" w:cs="Arial"/>
          <w:noProof/>
        </w:rPr>
        <w:t xml:space="preserve">Adapun besarnya kerugian </w:t>
      </w:r>
      <w:r w:rsidRPr="00BC330E">
        <w:rPr>
          <w:rFonts w:ascii="Arial" w:eastAsia="Times New Roman" w:hAnsi="Arial" w:cs="Arial"/>
          <w:noProof/>
          <w:lang w:val="en-US"/>
        </w:rPr>
        <w:t xml:space="preserve">yang </w:t>
      </w:r>
      <w:r w:rsidRPr="00BC330E">
        <w:rPr>
          <w:rFonts w:ascii="Arial" w:eastAsia="Times New Roman" w:hAnsi="Arial" w:cs="Arial"/>
          <w:noProof/>
        </w:rPr>
        <w:t>diderita d</w:t>
      </w:r>
      <w:r w:rsidRPr="00BC330E">
        <w:rPr>
          <w:rFonts w:ascii="Arial" w:eastAsia="Times New Roman" w:hAnsi="Arial" w:cs="Arial"/>
          <w:noProof/>
          <w:lang w:val="en-US"/>
        </w:rPr>
        <w:t>engan</w:t>
      </w:r>
      <w:r w:rsidRPr="00BC330E">
        <w:rPr>
          <w:rFonts w:ascii="Arial" w:eastAsia="Times New Roman" w:hAnsi="Arial" w:cs="Arial"/>
          <w:noProof/>
        </w:rPr>
        <w:t xml:space="preserve"> mengambil contoh 2 warga lainnya sesuai dengan kelengkapan bukti tagihan masing-masing, SEBAGAI SAMPLING dari 888 UNIT apartemen dan 169 unit RUKAN, dapat dijelaskan sebagai berikut:</w:t>
      </w:r>
    </w:p>
    <w:p w:rsidR="006E7BCA" w:rsidRPr="00BC330E" w:rsidRDefault="006E7BCA" w:rsidP="00BC330E">
      <w:pPr>
        <w:spacing w:after="0"/>
        <w:ind w:left="720"/>
        <w:jc w:val="both"/>
        <w:rPr>
          <w:rFonts w:ascii="Arial" w:eastAsia="Times New Roman" w:hAnsi="Arial" w:cs="Arial"/>
          <w:noProof/>
          <w:lang w:val="en-US"/>
        </w:rPr>
      </w:pPr>
    </w:p>
    <w:p w:rsidR="006E7BCA" w:rsidRPr="00BC330E" w:rsidRDefault="006E7BCA" w:rsidP="002F2663">
      <w:pPr>
        <w:pStyle w:val="ListParagraph"/>
        <w:numPr>
          <w:ilvl w:val="3"/>
          <w:numId w:val="11"/>
        </w:numPr>
        <w:spacing w:after="0"/>
        <w:ind w:left="426" w:hanging="426"/>
        <w:jc w:val="both"/>
        <w:rPr>
          <w:rFonts w:ascii="Arial" w:eastAsia="Times New Roman" w:hAnsi="Arial" w:cs="Arial"/>
          <w:noProof/>
        </w:rPr>
      </w:pPr>
      <w:r w:rsidRPr="00BC330E">
        <w:rPr>
          <w:rFonts w:ascii="Arial" w:eastAsia="Times New Roman" w:hAnsi="Arial" w:cs="Arial"/>
          <w:b/>
          <w:noProof/>
        </w:rPr>
        <w:t>Atas nama Palmer Situmorang</w:t>
      </w:r>
      <w:r w:rsidRPr="00BC330E">
        <w:rPr>
          <w:rFonts w:ascii="Arial" w:eastAsia="Times New Roman" w:hAnsi="Arial" w:cs="Arial"/>
          <w:noProof/>
        </w:rPr>
        <w:t xml:space="preserve"> Pemilik/Penghuni Rukan A-10, dengan kelengkapan data bukti bayar sejak 1996 s.d. 2013, dengan kerugian:</w:t>
      </w:r>
    </w:p>
    <w:p w:rsidR="006E7BCA" w:rsidRPr="00BC330E" w:rsidRDefault="006E7BCA" w:rsidP="002F2663">
      <w:pPr>
        <w:pStyle w:val="ListParagraph"/>
        <w:spacing w:after="0"/>
        <w:ind w:left="426" w:hanging="426"/>
        <w:jc w:val="both"/>
        <w:rPr>
          <w:rFonts w:ascii="Arial" w:eastAsia="Times New Roman" w:hAnsi="Arial" w:cs="Arial"/>
          <w:noProof/>
        </w:rPr>
      </w:pPr>
    </w:p>
    <w:p w:rsidR="006E7BCA" w:rsidRPr="00BC330E" w:rsidRDefault="006E7BCA" w:rsidP="002F2663">
      <w:pPr>
        <w:numPr>
          <w:ilvl w:val="0"/>
          <w:numId w:val="6"/>
        </w:numPr>
        <w:spacing w:after="0"/>
        <w:ind w:left="709" w:hanging="426"/>
        <w:jc w:val="both"/>
        <w:rPr>
          <w:rFonts w:ascii="Arial" w:eastAsia="Times New Roman" w:hAnsi="Arial" w:cs="Arial"/>
          <w:noProof/>
        </w:rPr>
      </w:pPr>
      <w:r w:rsidRPr="00BC330E">
        <w:rPr>
          <w:rFonts w:ascii="Arial" w:eastAsia="Times New Roman" w:hAnsi="Arial" w:cs="Arial"/>
          <w:noProof/>
        </w:rPr>
        <w:t>Tagihan Listrik = 20%  = 20% x Rp.187.280.068,--</w:t>
      </w:r>
      <w:r w:rsidR="00FA4C50">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37.456.013,-</w:t>
      </w:r>
    </w:p>
    <w:p w:rsidR="006E7BCA" w:rsidRPr="00BC330E" w:rsidRDefault="006E7BCA" w:rsidP="002F2663">
      <w:pPr>
        <w:numPr>
          <w:ilvl w:val="0"/>
          <w:numId w:val="6"/>
        </w:numPr>
        <w:spacing w:after="0"/>
        <w:ind w:left="709" w:hanging="426"/>
        <w:jc w:val="both"/>
        <w:rPr>
          <w:rFonts w:ascii="Arial" w:eastAsia="Times New Roman" w:hAnsi="Arial" w:cs="Arial"/>
          <w:noProof/>
        </w:rPr>
      </w:pPr>
      <w:r w:rsidRPr="00BC330E">
        <w:rPr>
          <w:rFonts w:ascii="Arial" w:eastAsia="Times New Roman" w:hAnsi="Arial" w:cs="Arial"/>
          <w:noProof/>
        </w:rPr>
        <w:t>Tagihan Air = 70% x Rp. 32.549.435,-----------------</w:t>
      </w:r>
      <w:r w:rsidR="00FA4C50">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22.784.604,-</w:t>
      </w:r>
    </w:p>
    <w:p w:rsidR="006E7BCA" w:rsidRPr="00BC330E" w:rsidRDefault="006E7BCA" w:rsidP="002F2663">
      <w:pPr>
        <w:numPr>
          <w:ilvl w:val="0"/>
          <w:numId w:val="6"/>
        </w:numPr>
        <w:spacing w:after="0"/>
        <w:ind w:left="709" w:hanging="426"/>
        <w:jc w:val="both"/>
        <w:rPr>
          <w:rFonts w:ascii="Arial" w:eastAsia="Times New Roman" w:hAnsi="Arial" w:cs="Arial"/>
          <w:noProof/>
        </w:rPr>
      </w:pPr>
      <w:r w:rsidRPr="00BC330E">
        <w:rPr>
          <w:rFonts w:ascii="Arial" w:eastAsia="Times New Roman" w:hAnsi="Arial" w:cs="Arial"/>
          <w:noProof/>
        </w:rPr>
        <w:t>Sinking Fund-------</w:t>
      </w:r>
      <w:r w:rsidR="00B40505">
        <w:rPr>
          <w:rFonts w:ascii="Arial" w:eastAsia="Times New Roman" w:hAnsi="Arial" w:cs="Arial"/>
          <w:noProof/>
        </w:rPr>
        <w:t>---</w:t>
      </w:r>
      <w:r w:rsidRPr="00BC330E">
        <w:rPr>
          <w:rFonts w:ascii="Arial" w:eastAsia="Times New Roman" w:hAnsi="Arial" w:cs="Arial"/>
          <w:noProof/>
        </w:rPr>
        <w:t>---------</w:t>
      </w:r>
      <w:r w:rsidR="002F2663">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6.425.000,</w:t>
      </w:r>
    </w:p>
    <w:p w:rsidR="006E7BCA" w:rsidRPr="00BC330E" w:rsidRDefault="006E7BCA" w:rsidP="002F2663">
      <w:pPr>
        <w:numPr>
          <w:ilvl w:val="0"/>
          <w:numId w:val="6"/>
        </w:numPr>
        <w:spacing w:after="0"/>
        <w:ind w:left="709" w:hanging="426"/>
        <w:jc w:val="both"/>
        <w:rPr>
          <w:rFonts w:ascii="Arial" w:eastAsia="Times New Roman" w:hAnsi="Arial" w:cs="Arial"/>
          <w:noProof/>
        </w:rPr>
      </w:pPr>
      <w:r w:rsidRPr="00BC330E">
        <w:rPr>
          <w:rFonts w:ascii="Arial" w:eastAsia="Times New Roman" w:hAnsi="Arial" w:cs="Arial"/>
          <w:noProof/>
        </w:rPr>
        <w:t>Jasa Operator / Jas</w:t>
      </w:r>
      <w:r w:rsidR="002F2663">
        <w:rPr>
          <w:rFonts w:ascii="Arial" w:eastAsia="Times New Roman" w:hAnsi="Arial" w:cs="Arial"/>
          <w:noProof/>
        </w:rPr>
        <w:t>a Administrasi----------</w:t>
      </w:r>
      <w:r w:rsidR="00B40505">
        <w:rPr>
          <w:rFonts w:ascii="Arial" w:eastAsia="Times New Roman" w:hAnsi="Arial" w:cs="Arial"/>
          <w:noProof/>
        </w:rPr>
        <w:t>---</w:t>
      </w:r>
      <w:r w:rsidR="002F2663">
        <w:rPr>
          <w:rFonts w:ascii="Arial" w:eastAsia="Times New Roman" w:hAnsi="Arial" w:cs="Arial"/>
          <w:noProof/>
        </w:rPr>
        <w:t>--</w:t>
      </w:r>
      <w:r w:rsidRPr="00BC330E">
        <w:rPr>
          <w:rFonts w:ascii="Arial" w:eastAsia="Times New Roman" w:hAnsi="Arial" w:cs="Arial"/>
          <w:noProof/>
        </w:rPr>
        <w:t>--</w:t>
      </w:r>
      <w:r w:rsidR="00FA4C50">
        <w:rPr>
          <w:rFonts w:ascii="Arial" w:eastAsia="Times New Roman" w:hAnsi="Arial" w:cs="Arial"/>
          <w:noProof/>
        </w:rPr>
        <w:t>-----</w:t>
      </w:r>
      <w:r w:rsidR="002F2663">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16.308.268,-</w:t>
      </w:r>
    </w:p>
    <w:p w:rsidR="006E7BCA" w:rsidRPr="00BC330E" w:rsidRDefault="006E7BCA" w:rsidP="002F2663">
      <w:pPr>
        <w:numPr>
          <w:ilvl w:val="0"/>
          <w:numId w:val="6"/>
        </w:numPr>
        <w:spacing w:after="0"/>
        <w:ind w:left="709" w:hanging="426"/>
        <w:jc w:val="both"/>
        <w:rPr>
          <w:rFonts w:ascii="Arial" w:eastAsia="Times New Roman" w:hAnsi="Arial" w:cs="Arial"/>
          <w:noProof/>
        </w:rPr>
      </w:pPr>
      <w:r w:rsidRPr="00BC330E">
        <w:rPr>
          <w:rFonts w:ascii="Arial" w:eastAsia="Times New Roman" w:hAnsi="Arial" w:cs="Arial"/>
          <w:noProof/>
        </w:rPr>
        <w:t>PPN.------------------------</w:t>
      </w:r>
      <w:r w:rsidR="002F2663">
        <w:rPr>
          <w:rFonts w:ascii="Arial" w:eastAsia="Times New Roman" w:hAnsi="Arial" w:cs="Arial"/>
          <w:noProof/>
        </w:rPr>
        <w:t>------------------------</w:t>
      </w:r>
      <w:r w:rsidR="00FA4C50">
        <w:rPr>
          <w:rFonts w:ascii="Arial" w:eastAsia="Times New Roman" w:hAnsi="Arial" w:cs="Arial"/>
          <w:noProof/>
        </w:rPr>
        <w:t>---</w:t>
      </w:r>
      <w:r w:rsidRPr="00BC330E">
        <w:rPr>
          <w:rFonts w:ascii="Arial" w:eastAsia="Times New Roman" w:hAnsi="Arial" w:cs="Arial"/>
          <w:noProof/>
        </w:rPr>
        <w:t>-</w:t>
      </w:r>
      <w:r w:rsidR="00B40505">
        <w:rPr>
          <w:rFonts w:ascii="Arial" w:eastAsia="Times New Roman" w:hAnsi="Arial" w:cs="Arial"/>
          <w:noProof/>
        </w:rPr>
        <w:t>---</w:t>
      </w:r>
      <w:r w:rsidRPr="00BC330E">
        <w:rPr>
          <w:rFonts w:ascii="Arial" w:eastAsia="Times New Roman" w:hAnsi="Arial" w:cs="Arial"/>
          <w:noProof/>
        </w:rPr>
        <w:t>--</w:t>
      </w:r>
      <w:r w:rsidR="00FA4C50">
        <w:rPr>
          <w:rFonts w:ascii="Arial" w:eastAsia="Times New Roman" w:hAnsi="Arial" w:cs="Arial"/>
          <w:noProof/>
        </w:rPr>
        <w:t>--</w:t>
      </w:r>
      <w:r w:rsidRPr="00BC330E">
        <w:rPr>
          <w:rFonts w:ascii="Arial" w:eastAsia="Times New Roman" w:hAnsi="Arial" w:cs="Arial"/>
          <w:noProof/>
        </w:rPr>
        <w:t>-</w:t>
      </w:r>
      <w:r w:rsidR="002F2663">
        <w:rPr>
          <w:rFonts w:ascii="Arial" w:eastAsia="Times New Roman" w:hAnsi="Arial" w:cs="Arial"/>
          <w:noProof/>
        </w:rPr>
        <w:t>--</w:t>
      </w:r>
      <w:r w:rsidRPr="00BC330E">
        <w:rPr>
          <w:rFonts w:ascii="Arial" w:eastAsia="Times New Roman" w:hAnsi="Arial" w:cs="Arial"/>
          <w:noProof/>
        </w:rPr>
        <w:t>---=</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13.732.293,-</w:t>
      </w:r>
    </w:p>
    <w:p w:rsidR="006E7BCA" w:rsidRPr="00BC330E" w:rsidRDefault="006E7BCA" w:rsidP="002F2663">
      <w:pPr>
        <w:numPr>
          <w:ilvl w:val="0"/>
          <w:numId w:val="6"/>
        </w:numPr>
        <w:spacing w:after="0"/>
        <w:ind w:left="709" w:hanging="426"/>
        <w:jc w:val="both"/>
        <w:rPr>
          <w:rFonts w:ascii="Arial" w:eastAsia="Times New Roman" w:hAnsi="Arial" w:cs="Arial"/>
          <w:noProof/>
        </w:rPr>
      </w:pPr>
      <w:r w:rsidRPr="00BC330E">
        <w:rPr>
          <w:rFonts w:ascii="Arial" w:eastAsia="Times New Roman" w:hAnsi="Arial" w:cs="Arial"/>
          <w:noProof/>
        </w:rPr>
        <w:t>Asuransi-------------------</w:t>
      </w:r>
      <w:r w:rsidR="002F2663">
        <w:rPr>
          <w:rFonts w:ascii="Arial" w:eastAsia="Times New Roman" w:hAnsi="Arial" w:cs="Arial"/>
          <w:noProof/>
        </w:rPr>
        <w:t>-----------------------</w:t>
      </w:r>
      <w:r w:rsidR="00FA4C50">
        <w:rPr>
          <w:rFonts w:ascii="Arial" w:eastAsia="Times New Roman" w:hAnsi="Arial" w:cs="Arial"/>
          <w:noProof/>
        </w:rPr>
        <w:t>----</w:t>
      </w:r>
      <w:r w:rsidRPr="00BC330E">
        <w:rPr>
          <w:rFonts w:ascii="Arial" w:eastAsia="Times New Roman" w:hAnsi="Arial" w:cs="Arial"/>
          <w:noProof/>
        </w:rPr>
        <w:t>--</w:t>
      </w:r>
      <w:r w:rsidR="00FA4C50">
        <w:rPr>
          <w:rFonts w:ascii="Arial" w:eastAsia="Times New Roman" w:hAnsi="Arial" w:cs="Arial"/>
          <w:noProof/>
        </w:rPr>
        <w:t>--</w:t>
      </w:r>
      <w:r w:rsidR="002F2663">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10.148.263,-</w:t>
      </w:r>
    </w:p>
    <w:p w:rsidR="006E7BCA" w:rsidRPr="00BC330E" w:rsidRDefault="006E7BCA" w:rsidP="002F2663">
      <w:pPr>
        <w:spacing w:after="0"/>
        <w:ind w:left="709" w:hanging="426"/>
        <w:jc w:val="both"/>
        <w:rPr>
          <w:rFonts w:ascii="Arial" w:eastAsia="Times New Roman" w:hAnsi="Arial" w:cs="Arial"/>
          <w:b/>
          <w:bCs/>
          <w:noProof/>
        </w:rPr>
      </w:pPr>
      <w:r w:rsidRPr="00BC330E">
        <w:rPr>
          <w:rFonts w:ascii="Arial" w:eastAsia="Times New Roman" w:hAnsi="Arial" w:cs="Arial"/>
          <w:b/>
          <w:bCs/>
          <w:noProof/>
        </w:rPr>
        <w:t>Jumlah--------</w:t>
      </w:r>
      <w:r w:rsidR="00FA4C50">
        <w:rPr>
          <w:rFonts w:ascii="Arial" w:eastAsia="Times New Roman" w:hAnsi="Arial" w:cs="Arial"/>
          <w:b/>
          <w:bCs/>
          <w:noProof/>
        </w:rPr>
        <w:t>------------------------------</w:t>
      </w:r>
      <w:r w:rsidRPr="00BC330E">
        <w:rPr>
          <w:rFonts w:ascii="Arial" w:eastAsia="Times New Roman" w:hAnsi="Arial" w:cs="Arial"/>
          <w:b/>
          <w:bCs/>
          <w:noProof/>
        </w:rPr>
        <w:t>--</w:t>
      </w:r>
      <w:r w:rsidR="00FA4C50">
        <w:rPr>
          <w:rFonts w:ascii="Arial" w:eastAsia="Times New Roman" w:hAnsi="Arial" w:cs="Arial"/>
          <w:b/>
          <w:bCs/>
          <w:noProof/>
        </w:rPr>
        <w:t>----------------</w:t>
      </w:r>
      <w:r w:rsidR="002F2663">
        <w:rPr>
          <w:rFonts w:ascii="Arial" w:eastAsia="Times New Roman" w:hAnsi="Arial" w:cs="Arial"/>
          <w:b/>
          <w:bCs/>
          <w:noProof/>
        </w:rPr>
        <w:t>-----</w:t>
      </w:r>
      <w:r w:rsidR="00FA4C50">
        <w:rPr>
          <w:rFonts w:ascii="Arial" w:eastAsia="Times New Roman" w:hAnsi="Arial" w:cs="Arial"/>
          <w:b/>
          <w:bCs/>
          <w:noProof/>
        </w:rPr>
        <w:t>--</w:t>
      </w:r>
      <w:r w:rsidRPr="00BC330E">
        <w:rPr>
          <w:rFonts w:ascii="Arial" w:eastAsia="Times New Roman" w:hAnsi="Arial" w:cs="Arial"/>
          <w:b/>
          <w:bCs/>
          <w:noProof/>
        </w:rPr>
        <w:t xml:space="preserve">-= </w:t>
      </w:r>
      <w:r w:rsidR="002F2663">
        <w:rPr>
          <w:rFonts w:ascii="Arial" w:eastAsia="Times New Roman" w:hAnsi="Arial" w:cs="Arial"/>
          <w:b/>
          <w:bCs/>
          <w:noProof/>
        </w:rPr>
        <w:tab/>
      </w:r>
      <w:r w:rsidR="00FA4C50">
        <w:rPr>
          <w:rFonts w:ascii="Arial" w:eastAsia="Times New Roman" w:hAnsi="Arial" w:cs="Arial"/>
          <w:b/>
          <w:bCs/>
          <w:noProof/>
        </w:rPr>
        <w:tab/>
      </w:r>
      <w:r w:rsidRPr="00BC330E">
        <w:rPr>
          <w:rFonts w:ascii="Arial" w:eastAsia="Times New Roman" w:hAnsi="Arial" w:cs="Arial"/>
          <w:b/>
          <w:bCs/>
          <w:noProof/>
        </w:rPr>
        <w:t>Rp.106.854.441,-</w:t>
      </w:r>
    </w:p>
    <w:p w:rsidR="006E7BCA" w:rsidRPr="00BC330E" w:rsidRDefault="006E7BCA" w:rsidP="002F2663">
      <w:pPr>
        <w:spacing w:after="0"/>
        <w:ind w:left="709" w:hanging="426"/>
        <w:jc w:val="both"/>
        <w:rPr>
          <w:rFonts w:ascii="Arial" w:eastAsia="Times New Roman" w:hAnsi="Arial" w:cs="Arial"/>
          <w:b/>
          <w:bCs/>
          <w:noProof/>
        </w:rPr>
      </w:pPr>
    </w:p>
    <w:p w:rsidR="006E7BCA" w:rsidRPr="00BC330E" w:rsidRDefault="006E7BCA" w:rsidP="002F2663">
      <w:pPr>
        <w:spacing w:after="0"/>
        <w:ind w:left="284" w:hanging="1"/>
        <w:jc w:val="both"/>
        <w:rPr>
          <w:rFonts w:ascii="Arial" w:eastAsia="Times New Roman" w:hAnsi="Arial" w:cs="Arial"/>
          <w:b/>
          <w:bCs/>
          <w:noProof/>
        </w:rPr>
      </w:pPr>
      <w:r w:rsidRPr="00BC330E">
        <w:rPr>
          <w:rFonts w:ascii="Arial" w:eastAsia="Times New Roman" w:hAnsi="Arial" w:cs="Arial"/>
          <w:b/>
          <w:bCs/>
          <w:noProof/>
        </w:rPr>
        <w:t>Rekapitulasi Kerugian Listrik, Air, Sinking Fund, J</w:t>
      </w:r>
      <w:r w:rsidR="00B46FD7">
        <w:rPr>
          <w:rFonts w:ascii="Arial" w:eastAsia="Times New Roman" w:hAnsi="Arial" w:cs="Arial"/>
          <w:b/>
          <w:bCs/>
          <w:noProof/>
        </w:rPr>
        <w:t>asa Operator, PPN, dan Asuransi.</w:t>
      </w:r>
    </w:p>
    <w:p w:rsidR="00CB21E8" w:rsidRPr="00BC330E" w:rsidRDefault="00CB21E8" w:rsidP="00BC330E">
      <w:pPr>
        <w:spacing w:after="0"/>
        <w:jc w:val="both"/>
        <w:rPr>
          <w:rFonts w:ascii="Arial" w:eastAsia="Times New Roman" w:hAnsi="Arial" w:cs="Arial"/>
          <w:b/>
          <w:bCs/>
          <w:noProof/>
        </w:rPr>
      </w:pPr>
    </w:p>
    <w:p w:rsidR="006E7BCA" w:rsidRPr="00BC330E" w:rsidRDefault="006E7BCA" w:rsidP="004A66B3">
      <w:pPr>
        <w:pStyle w:val="ListParagraph"/>
        <w:numPr>
          <w:ilvl w:val="3"/>
          <w:numId w:val="11"/>
        </w:numPr>
        <w:spacing w:after="0"/>
        <w:ind w:left="426" w:hanging="426"/>
        <w:jc w:val="both"/>
        <w:rPr>
          <w:rFonts w:ascii="Arial" w:eastAsia="Times New Roman" w:hAnsi="Arial" w:cs="Arial"/>
          <w:noProof/>
        </w:rPr>
      </w:pPr>
      <w:r w:rsidRPr="00BC330E">
        <w:rPr>
          <w:rFonts w:ascii="Arial" w:eastAsia="Times New Roman" w:hAnsi="Arial" w:cs="Arial"/>
          <w:b/>
          <w:noProof/>
        </w:rPr>
        <w:t>Atas nama Ananda Soerjantoro</w:t>
      </w:r>
      <w:r w:rsidRPr="00BC330E">
        <w:rPr>
          <w:rFonts w:ascii="Arial" w:eastAsia="Times New Roman" w:hAnsi="Arial" w:cs="Arial"/>
          <w:noProof/>
        </w:rPr>
        <w:t xml:space="preserve">  Pemilik/Penghuni E-1/16/03, jenis kerugian meliputi:</w:t>
      </w:r>
    </w:p>
    <w:p w:rsidR="006E7BCA" w:rsidRPr="00BC330E" w:rsidRDefault="006E7BCA" w:rsidP="004A66B3">
      <w:pPr>
        <w:pStyle w:val="ListParagraph"/>
        <w:spacing w:after="0"/>
        <w:ind w:left="426" w:hanging="426"/>
        <w:jc w:val="both"/>
        <w:rPr>
          <w:rFonts w:ascii="Arial" w:eastAsia="Times New Roman" w:hAnsi="Arial" w:cs="Arial"/>
          <w:noProof/>
        </w:rPr>
      </w:pPr>
    </w:p>
    <w:p w:rsidR="006E7BCA" w:rsidRPr="00BC330E" w:rsidRDefault="006E7BCA" w:rsidP="002F2663">
      <w:pPr>
        <w:numPr>
          <w:ilvl w:val="0"/>
          <w:numId w:val="6"/>
        </w:numPr>
        <w:spacing w:after="0"/>
        <w:ind w:left="709" w:hanging="425"/>
        <w:jc w:val="both"/>
        <w:rPr>
          <w:rFonts w:ascii="Arial" w:eastAsia="Times New Roman" w:hAnsi="Arial" w:cs="Arial"/>
          <w:b/>
          <w:bCs/>
          <w:noProof/>
        </w:rPr>
      </w:pPr>
      <w:r w:rsidRPr="00BC330E">
        <w:rPr>
          <w:rFonts w:ascii="Arial" w:eastAsia="Times New Roman" w:hAnsi="Arial" w:cs="Arial"/>
          <w:noProof/>
        </w:rPr>
        <w:t>Tagihan listrik = 20% x Rp.50.350.169,---------</w:t>
      </w:r>
      <w:r w:rsidR="00FA4C50">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10.070.034,-</w:t>
      </w:r>
    </w:p>
    <w:p w:rsidR="006E7BCA" w:rsidRPr="00BC330E" w:rsidRDefault="006E7BCA" w:rsidP="002F2663">
      <w:pPr>
        <w:numPr>
          <w:ilvl w:val="0"/>
          <w:numId w:val="6"/>
        </w:numPr>
        <w:spacing w:after="0"/>
        <w:ind w:left="709" w:hanging="425"/>
        <w:jc w:val="both"/>
        <w:rPr>
          <w:rFonts w:ascii="Arial" w:eastAsia="Times New Roman" w:hAnsi="Arial" w:cs="Arial"/>
          <w:b/>
          <w:bCs/>
          <w:noProof/>
        </w:rPr>
      </w:pPr>
      <w:r w:rsidRPr="00BC330E">
        <w:rPr>
          <w:rFonts w:ascii="Arial" w:eastAsia="Times New Roman" w:hAnsi="Arial" w:cs="Arial"/>
          <w:noProof/>
        </w:rPr>
        <w:t>Tagihan Air = 70% x Rp.38.877.610-------------</w:t>
      </w:r>
      <w:r w:rsidR="00FA4C50">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27.214.327,-</w:t>
      </w:r>
    </w:p>
    <w:p w:rsidR="006E7BCA" w:rsidRPr="00BC330E" w:rsidRDefault="006E7BCA" w:rsidP="002F2663">
      <w:pPr>
        <w:numPr>
          <w:ilvl w:val="0"/>
          <w:numId w:val="6"/>
        </w:numPr>
        <w:spacing w:after="0"/>
        <w:ind w:left="709" w:hanging="425"/>
        <w:jc w:val="both"/>
        <w:rPr>
          <w:rFonts w:ascii="Arial" w:eastAsia="Times New Roman" w:hAnsi="Arial" w:cs="Arial"/>
          <w:b/>
          <w:bCs/>
          <w:noProof/>
        </w:rPr>
      </w:pPr>
      <w:r w:rsidRPr="00BC330E">
        <w:rPr>
          <w:rFonts w:ascii="Arial" w:eastAsia="Times New Roman" w:hAnsi="Arial" w:cs="Arial"/>
          <w:noProof/>
        </w:rPr>
        <w:t>Sinking Fund.------------------------------------------</w:t>
      </w:r>
      <w:r w:rsidR="00FA4C50">
        <w:rPr>
          <w:rFonts w:ascii="Arial" w:eastAsia="Times New Roman" w:hAnsi="Arial" w:cs="Arial"/>
          <w:noProof/>
        </w:rPr>
        <w:t>---</w:t>
      </w:r>
      <w:r w:rsidR="002F2663">
        <w:rPr>
          <w:rFonts w:ascii="Arial" w:eastAsia="Times New Roman" w:hAnsi="Arial" w:cs="Arial"/>
          <w:noProof/>
        </w:rPr>
        <w:t>-</w:t>
      </w:r>
      <w:r w:rsidR="00FA4C50">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6.490.500,-</w:t>
      </w:r>
    </w:p>
    <w:p w:rsidR="002F2663" w:rsidRPr="002F2663" w:rsidRDefault="006E7BCA" w:rsidP="002F2663">
      <w:pPr>
        <w:numPr>
          <w:ilvl w:val="0"/>
          <w:numId w:val="6"/>
        </w:numPr>
        <w:spacing w:after="0"/>
        <w:ind w:left="709" w:hanging="425"/>
        <w:jc w:val="both"/>
        <w:rPr>
          <w:rFonts w:ascii="Arial" w:eastAsia="Times New Roman" w:hAnsi="Arial" w:cs="Arial"/>
          <w:b/>
          <w:bCs/>
          <w:noProof/>
        </w:rPr>
      </w:pPr>
      <w:r w:rsidRPr="002F2663">
        <w:rPr>
          <w:rFonts w:ascii="Arial" w:eastAsia="Times New Roman" w:hAnsi="Arial" w:cs="Arial"/>
          <w:noProof/>
        </w:rPr>
        <w:t>Jasa Operator / Jasa Admintrasi-----------</w:t>
      </w:r>
      <w:r w:rsidR="00FA4C50" w:rsidRPr="002F2663">
        <w:rPr>
          <w:rFonts w:ascii="Arial" w:eastAsia="Times New Roman" w:hAnsi="Arial" w:cs="Arial"/>
          <w:noProof/>
        </w:rPr>
        <w:t>----</w:t>
      </w:r>
      <w:r w:rsidRPr="002F2663">
        <w:rPr>
          <w:rFonts w:ascii="Arial" w:eastAsia="Times New Roman" w:hAnsi="Arial" w:cs="Arial"/>
          <w:noProof/>
        </w:rPr>
        <w:t>---</w:t>
      </w:r>
      <w:r w:rsidR="00FA4C50" w:rsidRPr="002F2663">
        <w:rPr>
          <w:rFonts w:ascii="Arial" w:eastAsia="Times New Roman" w:hAnsi="Arial" w:cs="Arial"/>
          <w:noProof/>
        </w:rPr>
        <w:t>--</w:t>
      </w:r>
      <w:r w:rsidR="002F2663">
        <w:rPr>
          <w:rFonts w:ascii="Arial" w:eastAsia="Times New Roman" w:hAnsi="Arial" w:cs="Arial"/>
          <w:noProof/>
        </w:rPr>
        <w:t>-</w:t>
      </w:r>
      <w:r w:rsidR="00FA4C50" w:rsidRPr="002F2663">
        <w:rPr>
          <w:rFonts w:ascii="Arial" w:eastAsia="Times New Roman" w:hAnsi="Arial" w:cs="Arial"/>
          <w:noProof/>
        </w:rPr>
        <w:t>-</w:t>
      </w:r>
      <w:r w:rsidRPr="002F2663">
        <w:rPr>
          <w:rFonts w:ascii="Arial" w:eastAsia="Times New Roman" w:hAnsi="Arial" w:cs="Arial"/>
          <w:noProof/>
        </w:rPr>
        <w:t xml:space="preserve">---= </w:t>
      </w:r>
      <w:r w:rsidR="00FA4C50" w:rsidRPr="002F2663">
        <w:rPr>
          <w:rFonts w:ascii="Arial" w:eastAsia="Times New Roman" w:hAnsi="Arial" w:cs="Arial"/>
          <w:noProof/>
        </w:rPr>
        <w:tab/>
      </w:r>
      <w:r w:rsidR="00FA4C50" w:rsidRPr="002F2663">
        <w:rPr>
          <w:rFonts w:ascii="Arial" w:eastAsia="Times New Roman" w:hAnsi="Arial" w:cs="Arial"/>
          <w:noProof/>
        </w:rPr>
        <w:tab/>
      </w:r>
      <w:r w:rsidRPr="002F2663">
        <w:rPr>
          <w:rFonts w:ascii="Arial" w:eastAsia="Times New Roman" w:hAnsi="Arial" w:cs="Arial"/>
          <w:noProof/>
        </w:rPr>
        <w:t xml:space="preserve">Rp. </w:t>
      </w:r>
      <w:r w:rsidR="002F2663">
        <w:rPr>
          <w:rFonts w:ascii="Arial" w:eastAsia="Times New Roman" w:hAnsi="Arial" w:cs="Arial"/>
          <w:noProof/>
        </w:rPr>
        <w:t xml:space="preserve">  5.875.294,-</w:t>
      </w:r>
    </w:p>
    <w:p w:rsidR="006E7BCA" w:rsidRPr="002F2663" w:rsidRDefault="006E7BCA" w:rsidP="002F2663">
      <w:pPr>
        <w:numPr>
          <w:ilvl w:val="0"/>
          <w:numId w:val="6"/>
        </w:numPr>
        <w:spacing w:after="0"/>
        <w:ind w:left="709" w:hanging="425"/>
        <w:jc w:val="both"/>
        <w:rPr>
          <w:rFonts w:ascii="Arial" w:eastAsia="Times New Roman" w:hAnsi="Arial" w:cs="Arial"/>
          <w:b/>
          <w:bCs/>
          <w:noProof/>
        </w:rPr>
      </w:pPr>
      <w:r w:rsidRPr="002F2663">
        <w:rPr>
          <w:rFonts w:ascii="Arial" w:eastAsia="Times New Roman" w:hAnsi="Arial" w:cs="Arial"/>
          <w:noProof/>
        </w:rPr>
        <w:t>-PPN.------------------------------------------------------</w:t>
      </w:r>
      <w:r w:rsidR="00FA4C50" w:rsidRPr="002F2663">
        <w:rPr>
          <w:rFonts w:ascii="Arial" w:eastAsia="Times New Roman" w:hAnsi="Arial" w:cs="Arial"/>
          <w:noProof/>
        </w:rPr>
        <w:t>--</w:t>
      </w:r>
      <w:r w:rsidRPr="002F2663">
        <w:rPr>
          <w:rFonts w:ascii="Arial" w:eastAsia="Times New Roman" w:hAnsi="Arial" w:cs="Arial"/>
          <w:noProof/>
        </w:rPr>
        <w:t>-</w:t>
      </w:r>
      <w:r w:rsidR="00FA4C50" w:rsidRPr="002F2663">
        <w:rPr>
          <w:rFonts w:ascii="Arial" w:eastAsia="Times New Roman" w:hAnsi="Arial" w:cs="Arial"/>
          <w:noProof/>
        </w:rPr>
        <w:t>-</w:t>
      </w:r>
      <w:r w:rsidRPr="002F2663">
        <w:rPr>
          <w:rFonts w:ascii="Arial" w:eastAsia="Times New Roman" w:hAnsi="Arial" w:cs="Arial"/>
          <w:noProof/>
        </w:rPr>
        <w:t xml:space="preserve">---= </w:t>
      </w:r>
      <w:r w:rsidR="00FA4C50" w:rsidRPr="002F2663">
        <w:rPr>
          <w:rFonts w:ascii="Arial" w:eastAsia="Times New Roman" w:hAnsi="Arial" w:cs="Arial"/>
          <w:noProof/>
        </w:rPr>
        <w:tab/>
      </w:r>
      <w:r w:rsidR="00FA4C50" w:rsidRPr="002F2663">
        <w:rPr>
          <w:rFonts w:ascii="Arial" w:eastAsia="Times New Roman" w:hAnsi="Arial" w:cs="Arial"/>
          <w:noProof/>
        </w:rPr>
        <w:tab/>
      </w:r>
      <w:r w:rsidRPr="002F2663">
        <w:rPr>
          <w:rFonts w:ascii="Arial" w:eastAsia="Times New Roman" w:hAnsi="Arial" w:cs="Arial"/>
          <w:noProof/>
        </w:rPr>
        <w:t>Rp.  7.598. 823,-</w:t>
      </w:r>
    </w:p>
    <w:p w:rsidR="006E7BCA" w:rsidRPr="00BC330E" w:rsidRDefault="006E7BCA" w:rsidP="002F2663">
      <w:pPr>
        <w:numPr>
          <w:ilvl w:val="0"/>
          <w:numId w:val="6"/>
        </w:numPr>
        <w:spacing w:after="0"/>
        <w:ind w:left="709" w:hanging="425"/>
        <w:jc w:val="both"/>
        <w:rPr>
          <w:rFonts w:ascii="Arial" w:eastAsia="Times New Roman" w:hAnsi="Arial" w:cs="Arial"/>
          <w:b/>
          <w:bCs/>
          <w:noProof/>
        </w:rPr>
      </w:pPr>
      <w:r w:rsidRPr="00BC330E">
        <w:rPr>
          <w:rFonts w:ascii="Arial" w:eastAsia="Times New Roman" w:hAnsi="Arial" w:cs="Arial"/>
          <w:noProof/>
        </w:rPr>
        <w:t>Asuransi.------------------------------------------------</w:t>
      </w:r>
      <w:r w:rsidR="00FA4C50">
        <w:rPr>
          <w:rFonts w:ascii="Arial" w:eastAsia="Times New Roman" w:hAnsi="Arial" w:cs="Arial"/>
          <w:noProof/>
        </w:rPr>
        <w:t>---</w:t>
      </w:r>
      <w:r w:rsidRPr="00BC330E">
        <w:rPr>
          <w:rFonts w:ascii="Arial" w:eastAsia="Times New Roman" w:hAnsi="Arial" w:cs="Arial"/>
          <w:noProof/>
        </w:rPr>
        <w:t>-</w:t>
      </w:r>
      <w:r w:rsidR="002F2663">
        <w:rPr>
          <w:rFonts w:ascii="Arial" w:eastAsia="Times New Roman" w:hAnsi="Arial" w:cs="Arial"/>
          <w:noProof/>
        </w:rPr>
        <w:t>-</w:t>
      </w:r>
      <w:r w:rsidRPr="00BC330E">
        <w:rPr>
          <w:rFonts w:ascii="Arial" w:eastAsia="Times New Roman" w:hAnsi="Arial" w:cs="Arial"/>
          <w:noProof/>
        </w:rPr>
        <w:t xml:space="preserve">---= </w:t>
      </w:r>
      <w:r w:rsidR="00FA4C50">
        <w:rPr>
          <w:rFonts w:ascii="Arial" w:eastAsia="Times New Roman" w:hAnsi="Arial" w:cs="Arial"/>
          <w:noProof/>
        </w:rPr>
        <w:tab/>
      </w:r>
      <w:r w:rsidR="00FA4C50">
        <w:rPr>
          <w:rFonts w:ascii="Arial" w:eastAsia="Times New Roman" w:hAnsi="Arial" w:cs="Arial"/>
          <w:noProof/>
        </w:rPr>
        <w:tab/>
      </w:r>
      <w:r w:rsidRPr="00BC330E">
        <w:rPr>
          <w:rFonts w:ascii="Arial" w:eastAsia="Times New Roman" w:hAnsi="Arial" w:cs="Arial"/>
          <w:noProof/>
        </w:rPr>
        <w:t>Rp.  5.194.472,-</w:t>
      </w:r>
    </w:p>
    <w:p w:rsidR="006E7BCA" w:rsidRPr="00BC330E" w:rsidRDefault="006E7BCA" w:rsidP="002F2663">
      <w:pPr>
        <w:spacing w:after="0"/>
        <w:ind w:left="709" w:hanging="425"/>
        <w:jc w:val="both"/>
        <w:rPr>
          <w:rFonts w:ascii="Arial" w:eastAsia="Times New Roman" w:hAnsi="Arial" w:cs="Arial"/>
          <w:b/>
          <w:bCs/>
          <w:noProof/>
        </w:rPr>
      </w:pPr>
      <w:r w:rsidRPr="00BC330E">
        <w:rPr>
          <w:rFonts w:ascii="Arial" w:eastAsia="Times New Roman" w:hAnsi="Arial" w:cs="Arial"/>
          <w:b/>
          <w:bCs/>
          <w:noProof/>
        </w:rPr>
        <w:t>Jumlah.-----------------------------------------</w:t>
      </w:r>
      <w:r w:rsidR="00FA4C50">
        <w:rPr>
          <w:rFonts w:ascii="Arial" w:eastAsia="Times New Roman" w:hAnsi="Arial" w:cs="Arial"/>
          <w:b/>
          <w:bCs/>
          <w:noProof/>
        </w:rPr>
        <w:t>----------------</w:t>
      </w:r>
      <w:r w:rsidR="002F2663">
        <w:rPr>
          <w:rFonts w:ascii="Arial" w:eastAsia="Times New Roman" w:hAnsi="Arial" w:cs="Arial"/>
          <w:b/>
          <w:bCs/>
          <w:noProof/>
        </w:rPr>
        <w:t>-----</w:t>
      </w:r>
      <w:r w:rsidR="00FA4C50">
        <w:rPr>
          <w:rFonts w:ascii="Arial" w:eastAsia="Times New Roman" w:hAnsi="Arial" w:cs="Arial"/>
          <w:b/>
          <w:bCs/>
          <w:noProof/>
        </w:rPr>
        <w:t>-</w:t>
      </w:r>
      <w:r w:rsidR="002F2663">
        <w:rPr>
          <w:rFonts w:ascii="Arial" w:eastAsia="Times New Roman" w:hAnsi="Arial" w:cs="Arial"/>
          <w:b/>
          <w:bCs/>
          <w:noProof/>
        </w:rPr>
        <w:t>-=</w:t>
      </w:r>
      <w:r w:rsidR="00FA4C50">
        <w:rPr>
          <w:rFonts w:ascii="Arial" w:eastAsia="Times New Roman" w:hAnsi="Arial" w:cs="Arial"/>
          <w:b/>
          <w:bCs/>
          <w:noProof/>
        </w:rPr>
        <w:tab/>
      </w:r>
      <w:r w:rsidR="00FA4C50">
        <w:rPr>
          <w:rFonts w:ascii="Arial" w:eastAsia="Times New Roman" w:hAnsi="Arial" w:cs="Arial"/>
          <w:b/>
          <w:bCs/>
          <w:noProof/>
        </w:rPr>
        <w:tab/>
      </w:r>
      <w:r w:rsidRPr="00BC330E">
        <w:rPr>
          <w:rFonts w:ascii="Arial" w:eastAsia="Times New Roman" w:hAnsi="Arial" w:cs="Arial"/>
          <w:b/>
          <w:bCs/>
          <w:noProof/>
        </w:rPr>
        <w:t>Rp. 62.443.450,-</w:t>
      </w:r>
    </w:p>
    <w:p w:rsidR="006E7BCA" w:rsidRPr="00BC330E" w:rsidRDefault="006E7BCA" w:rsidP="002F2663">
      <w:pPr>
        <w:spacing w:after="0"/>
        <w:ind w:left="709" w:hanging="425"/>
        <w:jc w:val="both"/>
        <w:rPr>
          <w:rFonts w:ascii="Arial" w:eastAsia="Times New Roman" w:hAnsi="Arial" w:cs="Arial"/>
          <w:b/>
          <w:bCs/>
          <w:noProof/>
        </w:rPr>
      </w:pPr>
    </w:p>
    <w:p w:rsidR="006E7BCA" w:rsidRPr="00BC330E" w:rsidRDefault="006E7BCA" w:rsidP="002F2663">
      <w:pPr>
        <w:spacing w:after="0"/>
        <w:ind w:left="284"/>
        <w:jc w:val="both"/>
        <w:rPr>
          <w:rFonts w:ascii="Arial" w:eastAsia="Times New Roman" w:hAnsi="Arial" w:cs="Arial"/>
          <w:b/>
          <w:bCs/>
          <w:noProof/>
        </w:rPr>
      </w:pPr>
      <w:r w:rsidRPr="00BC330E">
        <w:rPr>
          <w:rFonts w:ascii="Arial" w:eastAsia="Times New Roman" w:hAnsi="Arial" w:cs="Arial"/>
          <w:b/>
          <w:bCs/>
          <w:noProof/>
        </w:rPr>
        <w:t xml:space="preserve">Rekapitilasi Kerugian Listrik, Air, Sinking Fund, Jasa Operator, PPN, dan </w:t>
      </w:r>
      <w:r w:rsidR="00B46FD7">
        <w:rPr>
          <w:rFonts w:ascii="Arial" w:eastAsia="Times New Roman" w:hAnsi="Arial" w:cs="Arial"/>
          <w:b/>
          <w:bCs/>
          <w:noProof/>
        </w:rPr>
        <w:t>Asuransi.</w:t>
      </w:r>
    </w:p>
    <w:p w:rsidR="006E7BCA" w:rsidRDefault="006E7BCA" w:rsidP="00BC330E">
      <w:pPr>
        <w:spacing w:after="0"/>
        <w:ind w:left="450" w:hanging="450"/>
        <w:jc w:val="both"/>
        <w:rPr>
          <w:rFonts w:ascii="Arial" w:eastAsia="Times New Roman" w:hAnsi="Arial" w:cs="Arial"/>
          <w:b/>
          <w:bCs/>
          <w:noProof/>
        </w:rPr>
      </w:pPr>
    </w:p>
    <w:p w:rsidR="00CB21E8" w:rsidRDefault="00CB21E8" w:rsidP="00BC330E">
      <w:pPr>
        <w:spacing w:after="0"/>
        <w:ind w:left="450" w:hanging="450"/>
        <w:jc w:val="both"/>
        <w:rPr>
          <w:rFonts w:ascii="Arial" w:eastAsia="Times New Roman" w:hAnsi="Arial" w:cs="Arial"/>
          <w:b/>
          <w:bCs/>
          <w:noProof/>
        </w:rPr>
      </w:pPr>
    </w:p>
    <w:p w:rsidR="00CB21E8" w:rsidRPr="00BC330E" w:rsidRDefault="00CB21E8" w:rsidP="00BC330E">
      <w:pPr>
        <w:spacing w:after="0"/>
        <w:ind w:left="450" w:hanging="450"/>
        <w:jc w:val="both"/>
        <w:rPr>
          <w:rFonts w:ascii="Arial" w:eastAsia="Times New Roman" w:hAnsi="Arial" w:cs="Arial"/>
          <w:b/>
          <w:bCs/>
          <w:noProof/>
        </w:rPr>
      </w:pPr>
    </w:p>
    <w:p w:rsidR="006E7BCA" w:rsidRPr="00BC330E" w:rsidRDefault="006E7BCA" w:rsidP="00FA4C50">
      <w:pPr>
        <w:pStyle w:val="ListParagraph"/>
        <w:numPr>
          <w:ilvl w:val="0"/>
          <w:numId w:val="27"/>
        </w:numPr>
        <w:spacing w:after="0"/>
        <w:jc w:val="both"/>
        <w:rPr>
          <w:rFonts w:ascii="Arial" w:eastAsia="Times New Roman" w:hAnsi="Arial" w:cs="Arial"/>
          <w:b/>
          <w:bCs/>
          <w:noProof/>
        </w:rPr>
      </w:pPr>
      <w:r w:rsidRPr="00BC330E">
        <w:rPr>
          <w:rFonts w:ascii="Arial" w:eastAsia="Times New Roman" w:hAnsi="Arial" w:cs="Arial"/>
          <w:b/>
          <w:bCs/>
          <w:noProof/>
          <w:lang w:val="en-US"/>
        </w:rPr>
        <w:lastRenderedPageBreak/>
        <w:t xml:space="preserve">HITUNGAN </w:t>
      </w:r>
      <w:r w:rsidRPr="00BC330E">
        <w:rPr>
          <w:rFonts w:ascii="Arial" w:eastAsia="Times New Roman" w:hAnsi="Arial" w:cs="Arial"/>
          <w:b/>
          <w:bCs/>
          <w:noProof/>
        </w:rPr>
        <w:t>KERUGIAN AKIBAT PENGGELAPAN ASET</w:t>
      </w:r>
    </w:p>
    <w:p w:rsidR="006E7BCA" w:rsidRPr="00BC330E" w:rsidRDefault="006E7BCA" w:rsidP="00BC330E">
      <w:pPr>
        <w:pStyle w:val="ListParagraph"/>
        <w:spacing w:after="0"/>
        <w:ind w:left="360"/>
        <w:jc w:val="both"/>
        <w:rPr>
          <w:rFonts w:ascii="Arial" w:eastAsia="Times New Roman" w:hAnsi="Arial" w:cs="Arial"/>
          <w:b/>
          <w:bCs/>
          <w:noProof/>
        </w:rPr>
      </w:pPr>
    </w:p>
    <w:p w:rsidR="006E7BCA" w:rsidRPr="00BC330E" w:rsidRDefault="006E7BCA" w:rsidP="00613391">
      <w:pPr>
        <w:spacing w:after="0"/>
        <w:jc w:val="both"/>
        <w:rPr>
          <w:rFonts w:ascii="Arial" w:eastAsia="Times New Roman" w:hAnsi="Arial" w:cs="Arial"/>
          <w:noProof/>
        </w:rPr>
      </w:pPr>
      <w:r w:rsidRPr="00BC330E">
        <w:rPr>
          <w:rFonts w:ascii="Arial" w:eastAsia="Times New Roman" w:hAnsi="Arial" w:cs="Arial"/>
          <w:noProof/>
        </w:rPr>
        <w:t xml:space="preserve">Kerugian yang dialami pemilik/penghuni akibat perbuatan penggelapan aset milik warga yang dikontrakkan kepada pihak lain oleh para </w:t>
      </w:r>
      <w:r w:rsidR="005A2BD5" w:rsidRPr="00BC330E">
        <w:rPr>
          <w:rFonts w:ascii="Arial" w:eastAsia="Times New Roman" w:hAnsi="Arial" w:cs="Arial"/>
          <w:noProof/>
        </w:rPr>
        <w:t xml:space="preserve">PT Duta Pertiwi Tbk </w:t>
      </w:r>
      <w:r w:rsidRPr="00BC330E">
        <w:rPr>
          <w:rFonts w:ascii="Arial" w:eastAsia="Times New Roman" w:hAnsi="Arial" w:cs="Arial"/>
          <w:noProof/>
        </w:rPr>
        <w:t xml:space="preserve"> sbb:</w:t>
      </w:r>
    </w:p>
    <w:p w:rsidR="006E7BCA" w:rsidRPr="00BC330E" w:rsidRDefault="006E7BCA" w:rsidP="00613391">
      <w:pPr>
        <w:spacing w:after="0"/>
        <w:ind w:left="270" w:hanging="270"/>
        <w:jc w:val="both"/>
        <w:rPr>
          <w:rFonts w:ascii="Arial" w:eastAsia="Times New Roman" w:hAnsi="Arial" w:cs="Arial"/>
          <w:noProof/>
        </w:rPr>
      </w:pPr>
      <w:r w:rsidRPr="00BC330E">
        <w:rPr>
          <w:rFonts w:ascii="Arial" w:eastAsia="Times New Roman" w:hAnsi="Arial" w:cs="Arial"/>
          <w:noProof/>
        </w:rPr>
        <w:t>a.</w:t>
      </w:r>
      <w:r w:rsidRPr="00BC330E">
        <w:rPr>
          <w:rFonts w:ascii="Arial" w:eastAsia="Times New Roman" w:hAnsi="Arial" w:cs="Arial"/>
          <w:noProof/>
        </w:rPr>
        <w:tab/>
        <w:t>Terkait dengan kerugian yang dialami  segenap pemilik/penghuni, dalam arti yang mengkait hak bersama dapat dijelaskan sebagai berikut:</w:t>
      </w:r>
    </w:p>
    <w:p w:rsidR="002F2663" w:rsidRDefault="006E7BCA" w:rsidP="00FA4C50">
      <w:pPr>
        <w:spacing w:after="0"/>
        <w:ind w:left="993" w:hanging="283"/>
        <w:jc w:val="both"/>
        <w:rPr>
          <w:rFonts w:ascii="Arial" w:eastAsia="Times New Roman" w:hAnsi="Arial" w:cs="Arial"/>
          <w:noProof/>
        </w:rPr>
      </w:pPr>
      <w:r w:rsidRPr="00BC330E">
        <w:rPr>
          <w:rFonts w:ascii="Arial" w:eastAsia="Times New Roman" w:hAnsi="Arial" w:cs="Arial"/>
          <w:noProof/>
        </w:rPr>
        <w:t>-</w:t>
      </w:r>
      <w:r w:rsidRPr="00BC330E">
        <w:rPr>
          <w:rFonts w:ascii="Arial" w:eastAsia="Times New Roman" w:hAnsi="Arial" w:cs="Arial"/>
          <w:noProof/>
        </w:rPr>
        <w:tab/>
        <w:t xml:space="preserve">Data Laporan Tahunan 2013  PT. Duta Pertiwi pada halaman 4, dan 5 serta  halaman 48, 49 dan 50 dan Laporan Tahunan 2014 PT. Duta Pertiwi Tbk halaman 14 -15, keduanya disajikan dalam rangka RUPS tahun 2014 dan 2015, antara lain menyebutkan ARUS KAS. Sudah barang tentu nilai yang tertera dalam arus kas tersebut termasuk juga dana-dana yang dipungut dari pemilik/penghuni Rusun GCM, sehingga bisa dilihat bahwa </w:t>
      </w:r>
      <w:r w:rsidR="005A2BD5" w:rsidRPr="00BC330E">
        <w:rPr>
          <w:rFonts w:ascii="Arial" w:eastAsia="Times New Roman" w:hAnsi="Arial" w:cs="Arial"/>
          <w:noProof/>
        </w:rPr>
        <w:t xml:space="preserve">PT DUTA PERTIWI TBK </w:t>
      </w:r>
      <w:r w:rsidR="000413C2">
        <w:rPr>
          <w:rFonts w:ascii="Arial" w:eastAsia="Times New Roman" w:hAnsi="Arial" w:cs="Arial"/>
          <w:noProof/>
        </w:rPr>
        <w:t xml:space="preserve"> </w:t>
      </w:r>
      <w:r w:rsidRPr="00BC330E">
        <w:rPr>
          <w:rFonts w:ascii="Arial" w:eastAsia="Times New Roman" w:hAnsi="Arial" w:cs="Arial"/>
          <w:noProof/>
        </w:rPr>
        <w:t xml:space="preserve">mendapatkan </w:t>
      </w:r>
      <w:r w:rsidRPr="00BC330E">
        <w:rPr>
          <w:rFonts w:ascii="Arial" w:hAnsi="Arial" w:cs="Arial"/>
          <w:b/>
        </w:rPr>
        <w:t xml:space="preserve">laba bersih Rp. 570 Miliar (RUPS DUTI Tbk 2015) atau Rp, 750 Miliar (RUPS DUTI Tbk 2014) </w:t>
      </w:r>
      <w:r w:rsidRPr="00BC330E">
        <w:rPr>
          <w:rFonts w:ascii="Arial" w:eastAsia="Times New Roman" w:hAnsi="Arial" w:cs="Arial"/>
          <w:noProof/>
        </w:rPr>
        <w:t>Padadal uang-uang yang dipungutnya tersebut sama sekali bukan miliknya, karena PT. Duta Pertiwi Tbk sebagai pengelola Rusun GCM  sesuai dengan Pasal. 24 Anggaran Dasar PPRSC GCM hanyalah membantu PPRSC GCM dalam menghitung dan memungut IPL</w:t>
      </w:r>
      <w:r w:rsidR="002F2663">
        <w:rPr>
          <w:rFonts w:ascii="Arial" w:eastAsia="Times New Roman" w:hAnsi="Arial" w:cs="Arial"/>
          <w:noProof/>
        </w:rPr>
        <w:t>, sebagaimana dijelaskan diatas.</w:t>
      </w:r>
    </w:p>
    <w:p w:rsidR="006E7BCA" w:rsidRPr="00BC330E" w:rsidRDefault="002F2663" w:rsidP="002F2663">
      <w:pPr>
        <w:spacing w:after="0"/>
        <w:ind w:left="993"/>
        <w:jc w:val="both"/>
        <w:rPr>
          <w:rFonts w:ascii="Arial" w:eastAsia="Times New Roman" w:hAnsi="Arial" w:cs="Arial"/>
          <w:b/>
          <w:bCs/>
          <w:noProof/>
          <w:lang w:val="en-US"/>
        </w:rPr>
      </w:pPr>
      <w:r>
        <w:rPr>
          <w:rFonts w:ascii="Arial" w:eastAsia="Times New Roman" w:hAnsi="Arial" w:cs="Arial"/>
          <w:b/>
          <w:bCs/>
          <w:noProof/>
        </w:rPr>
        <w:t>(</w:t>
      </w:r>
      <w:r w:rsidR="006E7BCA" w:rsidRPr="00BC330E">
        <w:rPr>
          <w:rFonts w:ascii="Arial" w:eastAsia="Times New Roman" w:hAnsi="Arial" w:cs="Arial"/>
          <w:b/>
          <w:bCs/>
          <w:noProof/>
        </w:rPr>
        <w:t>Photocopy ke dua Laporan Tahunan dalam RUPS 2014 &amp; 2015</w:t>
      </w:r>
      <w:r w:rsidR="00B46FD7">
        <w:rPr>
          <w:rFonts w:ascii="Arial" w:eastAsia="Times New Roman" w:hAnsi="Arial" w:cs="Arial"/>
          <w:b/>
          <w:bCs/>
          <w:noProof/>
        </w:rPr>
        <w:t>)</w:t>
      </w:r>
    </w:p>
    <w:p w:rsidR="006E7BCA" w:rsidRPr="00BC330E" w:rsidRDefault="006E7BCA" w:rsidP="00FA4C50">
      <w:pPr>
        <w:spacing w:after="0"/>
        <w:ind w:left="993" w:hanging="283"/>
        <w:jc w:val="both"/>
        <w:rPr>
          <w:rFonts w:ascii="Arial" w:eastAsia="Times New Roman" w:hAnsi="Arial" w:cs="Arial"/>
          <w:noProof/>
          <w:lang w:val="en-US"/>
        </w:rPr>
      </w:pPr>
    </w:p>
    <w:p w:rsidR="006E7BCA" w:rsidRPr="00BC330E" w:rsidRDefault="006E7BCA" w:rsidP="00FA4C50">
      <w:pPr>
        <w:numPr>
          <w:ilvl w:val="0"/>
          <w:numId w:val="7"/>
        </w:numPr>
        <w:spacing w:after="0"/>
        <w:ind w:left="993" w:hanging="283"/>
        <w:jc w:val="both"/>
        <w:rPr>
          <w:rFonts w:ascii="Arial" w:eastAsia="Times New Roman" w:hAnsi="Arial" w:cs="Arial"/>
          <w:noProof/>
        </w:rPr>
      </w:pPr>
      <w:r w:rsidRPr="00BC330E">
        <w:rPr>
          <w:rFonts w:ascii="Arial" w:eastAsia="Times New Roman" w:hAnsi="Arial" w:cs="Arial"/>
          <w:noProof/>
        </w:rPr>
        <w:t>Bahwa salah satu contoh keuntungan PT. Duta Pertiwi sebagaimana yang diutarakan pada penjelasan butir 7.e diatas, dapat dilihat pada halaman 48 dan 49 Laporan Tahunan 2013 dan halaman 14-15 Laporan tahunan 2014. Dan sudah barang tentu didalamnya termasuk keuntungan yang diperoleh secara illegal yang berasal dari mark-up TDL dalam penyaluran listrik, pemalsuan air yang disalurkan ke warga dengan cara mencampur dengan sekitar 70% air limbah dengan harga air produk PD. PAM Jaya, dan pungutan-pungutan secara illegal atas “service charge”, “si</w:t>
      </w:r>
      <w:r w:rsidR="00B40505">
        <w:rPr>
          <w:rFonts w:ascii="Arial" w:eastAsia="Times New Roman" w:hAnsi="Arial" w:cs="Arial"/>
          <w:noProof/>
        </w:rPr>
        <w:t>nking fund”, jasa operator, dan</w:t>
      </w:r>
      <w:r w:rsidRPr="00BC330E">
        <w:rPr>
          <w:rFonts w:ascii="Arial" w:eastAsia="Times New Roman" w:hAnsi="Arial" w:cs="Arial"/>
          <w:noProof/>
        </w:rPr>
        <w:t xml:space="preserve"> PPN atas Air dan Listrik (Padahal negara tidak memungutnya).</w:t>
      </w:r>
    </w:p>
    <w:p w:rsidR="006E7BCA" w:rsidRPr="00BC330E" w:rsidRDefault="006E7BCA" w:rsidP="00FA4C50">
      <w:pPr>
        <w:spacing w:after="0"/>
        <w:ind w:left="709" w:hanging="283"/>
        <w:jc w:val="both"/>
        <w:rPr>
          <w:rFonts w:ascii="Arial" w:eastAsia="Times New Roman" w:hAnsi="Arial" w:cs="Arial"/>
          <w:noProof/>
        </w:rPr>
      </w:pPr>
    </w:p>
    <w:p w:rsidR="006E7BCA" w:rsidRPr="00BC330E" w:rsidRDefault="006E7BCA" w:rsidP="00613391">
      <w:pPr>
        <w:pStyle w:val="ListParagraph"/>
        <w:numPr>
          <w:ilvl w:val="0"/>
          <w:numId w:val="8"/>
        </w:numPr>
        <w:spacing w:after="0"/>
        <w:ind w:left="270" w:hanging="283"/>
        <w:jc w:val="both"/>
        <w:rPr>
          <w:rFonts w:ascii="Arial" w:eastAsia="Times New Roman" w:hAnsi="Arial" w:cs="Arial"/>
          <w:noProof/>
        </w:rPr>
      </w:pPr>
      <w:r w:rsidRPr="00BC330E">
        <w:rPr>
          <w:rFonts w:ascii="Arial" w:eastAsia="Times New Roman" w:hAnsi="Arial" w:cs="Arial"/>
          <w:noProof/>
        </w:rPr>
        <w:t xml:space="preserve">Sebagai pemilik Sarusun warga sangat dirugikan, karena pemilik/penghuni Sarusun  harus membayar IPL lebih  mahal, karena tarif listrik yang dinaikkan, membayar PPN atas Air dan Listrik padahal negara tidak memungutnya, Jasa Operator/Biaya Administrasi tanpa alas hukum yang sah, dan sinking fund yang tidak pernah dipertanggung jawabkan selama 15 tahun. </w:t>
      </w:r>
    </w:p>
    <w:p w:rsidR="006E7BCA" w:rsidRPr="00BC330E" w:rsidRDefault="006E7BCA" w:rsidP="00FA4C50">
      <w:pPr>
        <w:pStyle w:val="ListParagraph"/>
        <w:spacing w:after="0"/>
        <w:ind w:left="709" w:hanging="283"/>
        <w:jc w:val="both"/>
        <w:rPr>
          <w:rFonts w:ascii="Arial" w:eastAsia="Times New Roman" w:hAnsi="Arial" w:cs="Arial"/>
          <w:noProof/>
        </w:rPr>
      </w:pPr>
    </w:p>
    <w:p w:rsidR="00613391" w:rsidRPr="00613391" w:rsidRDefault="00613391" w:rsidP="00613391">
      <w:pPr>
        <w:pStyle w:val="ListParagraph"/>
        <w:numPr>
          <w:ilvl w:val="0"/>
          <w:numId w:val="8"/>
        </w:numPr>
        <w:spacing w:after="0"/>
        <w:jc w:val="both"/>
        <w:rPr>
          <w:rFonts w:ascii="Arial" w:hAnsi="Arial" w:cs="Arial"/>
          <w:lang w:val="en-US"/>
        </w:rPr>
      </w:pPr>
      <w:r w:rsidRPr="00613391">
        <w:rPr>
          <w:rFonts w:ascii="Arial" w:eastAsia="Times New Roman" w:hAnsi="Arial" w:cs="Arial"/>
          <w:noProof/>
          <w:color w:val="000000"/>
        </w:rPr>
        <w:t xml:space="preserve">Tentang IPL dapat </w:t>
      </w:r>
      <w:r w:rsidRPr="00613391">
        <w:rPr>
          <w:rFonts w:ascii="Arial" w:eastAsia="Times New Roman" w:hAnsi="Arial" w:cs="Arial"/>
          <w:noProof/>
          <w:color w:val="000000"/>
          <w:lang w:val="en-US"/>
        </w:rPr>
        <w:t>di</w:t>
      </w:r>
      <w:r w:rsidRPr="00613391">
        <w:rPr>
          <w:rFonts w:ascii="Arial" w:eastAsia="Times New Roman" w:hAnsi="Arial" w:cs="Arial"/>
          <w:noProof/>
          <w:color w:val="000000"/>
        </w:rPr>
        <w:t>jelaskan sebagai berikut:</w:t>
      </w:r>
    </w:p>
    <w:p w:rsidR="00613391" w:rsidRPr="00613391" w:rsidRDefault="00613391" w:rsidP="00613391">
      <w:pPr>
        <w:pStyle w:val="ListParagraph"/>
        <w:spacing w:after="0"/>
        <w:ind w:left="360"/>
        <w:jc w:val="both"/>
        <w:rPr>
          <w:rFonts w:ascii="Arial" w:eastAsia="Times New Roman" w:hAnsi="Arial" w:cs="Arial"/>
          <w:noProof/>
          <w:color w:val="000000"/>
        </w:rPr>
      </w:pPr>
      <w:r w:rsidRPr="00613391">
        <w:rPr>
          <w:rFonts w:ascii="Arial" w:eastAsia="Times New Roman" w:hAnsi="Arial" w:cs="Arial"/>
          <w:noProof/>
          <w:color w:val="000000"/>
        </w:rPr>
        <w:t xml:space="preserve">IPL adalah semua pungutan diluar air dan listrik, dan yang menjadi hak Pengelola hanyalah service charge semata, yang besarnya dihitung berdasarkan kebutuhan nyata dan dengan tarif dengan norma per m2. Dan itupun dipungut oleh PPRS dulu, baru setelah terkumpul disalurkan kepada pengelola sesuai perjanjian dalam kontrak. Begitu juga tagihan air dan listrik sesuai dengan jumlah pemakain masing-masing dengan norma sesuai “harga nyata” dan setelah terkumpul oleh PPRS dibayarkan kepada PD. PAM Jaya dan PLN. Hal yang sama juga tagihan untuk Sinking Fund langsung masuk rekening tersendiri, sedang iuran untuk PBB dan Asuransi juga masuk ke Rekening PPRS setelah terkumpul baru dibayarkan sesuai tujuan masing-masing. Sudah barang tentu  penghasilan lain seperti uang parkir </w:t>
      </w:r>
      <w:r w:rsidRPr="00613391">
        <w:rPr>
          <w:rFonts w:ascii="Arial" w:eastAsia="Times New Roman" w:hAnsi="Arial" w:cs="Arial"/>
          <w:noProof/>
          <w:color w:val="000000"/>
        </w:rPr>
        <w:lastRenderedPageBreak/>
        <w:t>komersial, uang sewa atas hak bersama juga masuk ke Rekening PPRS. Perencanaan dan pertanggung-jawaban penggunaan dipertanggung jawabkan diputuskan dalam forum RUTA.</w:t>
      </w:r>
    </w:p>
    <w:p w:rsidR="00613391" w:rsidRPr="00613391" w:rsidRDefault="00613391" w:rsidP="00E15FD7">
      <w:pPr>
        <w:pStyle w:val="ListParagraph"/>
        <w:spacing w:after="0"/>
        <w:ind w:left="360"/>
        <w:jc w:val="both"/>
        <w:rPr>
          <w:rFonts w:ascii="Arial" w:hAnsi="Arial" w:cs="Arial"/>
        </w:rPr>
      </w:pPr>
    </w:p>
    <w:p w:rsidR="00613391" w:rsidRPr="00613391" w:rsidRDefault="00613391" w:rsidP="00613391">
      <w:pPr>
        <w:pStyle w:val="ListParagraph"/>
        <w:numPr>
          <w:ilvl w:val="0"/>
          <w:numId w:val="8"/>
        </w:numPr>
        <w:spacing w:after="0"/>
        <w:jc w:val="both"/>
        <w:rPr>
          <w:rFonts w:ascii="Arial" w:eastAsia="Times New Roman" w:hAnsi="Arial" w:cs="Arial"/>
          <w:noProof/>
          <w:color w:val="000000"/>
          <w:lang w:val="en-US"/>
        </w:rPr>
      </w:pPr>
      <w:r w:rsidRPr="00613391">
        <w:rPr>
          <w:rFonts w:ascii="Arial" w:eastAsia="Times New Roman" w:hAnsi="Arial" w:cs="Arial"/>
          <w:noProof/>
          <w:color w:val="000000"/>
        </w:rPr>
        <w:t>Selama belasan tahun PPRS Boneka PT DUTA PERTIWI TBK  menyebabkan dilapangan menjadi rancu, karena semua uang yang menjadi kewajiban warga dipungut dan disimpan sendiri masuk ke REKENING BANK atas nama PT DUTA PERTIWI TBK  dan digunakan tanpa dipertanggung jawabkan kepada warga, maka dalam praktek pengertian IPL berubah menjadi semua uang yang harus dibayar oleh warga. Dalam prakteknya tarif listrik dan air di mark-up, kemudian pengelola menarik Jasa Operator, kemudian memungut PPN atas air dan listrik dan apalagi uang penghasilan parkir dan uang sewa dari hak bersama seluruhnya masuk ke Rekening PT DUTA PERTIWI TBK</w:t>
      </w:r>
      <w:r w:rsidRPr="00613391">
        <w:rPr>
          <w:rFonts w:ascii="Arial" w:eastAsia="Times New Roman" w:hAnsi="Arial" w:cs="Arial"/>
          <w:noProof/>
          <w:color w:val="000000"/>
          <w:lang w:val="en-US"/>
        </w:rPr>
        <w:t>.</w:t>
      </w:r>
    </w:p>
    <w:p w:rsidR="00613391" w:rsidRPr="00613391" w:rsidRDefault="00613391" w:rsidP="00613391">
      <w:pPr>
        <w:pStyle w:val="ListParagraph"/>
        <w:spacing w:after="0"/>
        <w:ind w:left="360"/>
        <w:jc w:val="both"/>
        <w:rPr>
          <w:rFonts w:ascii="Arial" w:eastAsia="Times New Roman" w:hAnsi="Arial" w:cs="Arial"/>
          <w:noProof/>
          <w:color w:val="000000"/>
        </w:rPr>
      </w:pPr>
    </w:p>
    <w:p w:rsidR="00613391" w:rsidRPr="00613391" w:rsidRDefault="00613391" w:rsidP="00613391">
      <w:pPr>
        <w:pStyle w:val="ListParagraph"/>
        <w:numPr>
          <w:ilvl w:val="0"/>
          <w:numId w:val="8"/>
        </w:numPr>
        <w:spacing w:after="0"/>
        <w:jc w:val="both"/>
        <w:rPr>
          <w:rFonts w:ascii="Arial" w:hAnsi="Arial" w:cs="Arial"/>
          <w:lang w:val="en-US"/>
        </w:rPr>
      </w:pPr>
      <w:r w:rsidRPr="00613391">
        <w:rPr>
          <w:rFonts w:ascii="Arial" w:eastAsia="Times New Roman" w:hAnsi="Arial" w:cs="Arial"/>
          <w:noProof/>
          <w:color w:val="000000"/>
        </w:rPr>
        <w:t>Dan ketika warga protes karena kenaikan IPL termasuk tarif listrik, PP</w:t>
      </w:r>
      <w:r w:rsidRPr="00613391">
        <w:rPr>
          <w:rFonts w:ascii="Arial" w:eastAsia="Times New Roman" w:hAnsi="Arial" w:cs="Arial"/>
          <w:noProof/>
          <w:color w:val="000000"/>
          <w:lang w:val="en-US"/>
        </w:rPr>
        <w:t xml:space="preserve">N </w:t>
      </w:r>
      <w:r w:rsidRPr="00613391">
        <w:rPr>
          <w:rFonts w:ascii="Arial" w:eastAsia="Times New Roman" w:hAnsi="Arial" w:cs="Arial"/>
          <w:noProof/>
          <w:color w:val="000000"/>
        </w:rPr>
        <w:t>dan jasa operator, PT DUTA PERTIWI TBK selaku pengelola kemudian membungkam nya dengan mematikan listrik dengan merusak panel dan mengerahkan preman. Dan PPRS bonekanya bukan membela warga</w:t>
      </w:r>
      <w:r w:rsidRPr="00613391">
        <w:rPr>
          <w:rFonts w:ascii="Arial" w:eastAsia="Times New Roman" w:hAnsi="Arial" w:cs="Arial"/>
          <w:noProof/>
          <w:color w:val="000000"/>
          <w:lang w:val="en-US"/>
        </w:rPr>
        <w:t>,</w:t>
      </w:r>
      <w:r w:rsidRPr="00613391">
        <w:rPr>
          <w:rFonts w:ascii="Arial" w:eastAsia="Times New Roman" w:hAnsi="Arial" w:cs="Arial"/>
          <w:noProof/>
          <w:color w:val="000000"/>
        </w:rPr>
        <w:t xml:space="preserve"> malah ikut mendholimi warga dan bahkan melaporkan PLN yang telah meluruskan UU dengan membalik nama ID pelanggan Listrik menjadi PPRSC GCM Murni</w:t>
      </w:r>
      <w:r w:rsidRPr="00613391">
        <w:rPr>
          <w:rFonts w:ascii="Arial" w:eastAsia="Times New Roman" w:hAnsi="Arial" w:cs="Arial"/>
          <w:noProof/>
          <w:color w:val="000000"/>
          <w:lang w:val="en-US"/>
        </w:rPr>
        <w:t>, namun di SP3 oleh Polda Metro.</w:t>
      </w:r>
    </w:p>
    <w:p w:rsidR="00613391" w:rsidRPr="00613391" w:rsidRDefault="00613391" w:rsidP="00613391">
      <w:pPr>
        <w:pStyle w:val="ListParagraph"/>
        <w:spacing w:after="0"/>
        <w:ind w:left="360"/>
        <w:jc w:val="both"/>
        <w:rPr>
          <w:rFonts w:ascii="Arial" w:hAnsi="Arial" w:cs="Arial"/>
        </w:rPr>
      </w:pPr>
    </w:p>
    <w:p w:rsidR="00613391" w:rsidRPr="00E15FD7" w:rsidRDefault="00613391" w:rsidP="00E15FD7">
      <w:pPr>
        <w:pStyle w:val="ListParagraph"/>
        <w:numPr>
          <w:ilvl w:val="0"/>
          <w:numId w:val="8"/>
        </w:numPr>
        <w:spacing w:after="0"/>
        <w:jc w:val="both"/>
        <w:rPr>
          <w:rFonts w:ascii="Arial" w:hAnsi="Arial" w:cs="Arial"/>
        </w:rPr>
      </w:pPr>
      <w:r w:rsidRPr="00613391">
        <w:rPr>
          <w:rFonts w:ascii="Arial" w:eastAsia="Times New Roman" w:hAnsi="Arial" w:cs="Arial"/>
          <w:noProof/>
          <w:color w:val="000000"/>
        </w:rPr>
        <w:t>Dengan mendasarkan kepada UU Rusun yaitu UU No.16/1985 yang kemudian disempurnakan dengan UU. No.20/2011 dan juga AD/ART PPRSC GCM sendiri dipastikan bahwa PT DUTA PERTIWI TBK selaku pengelola sama sekali TIDAK MEMPUNYAI HAK UNTUK MEMUNGUT UANG IPL kepada warga, menyimpan dalam rekeningnya sendiri, dan apalagi mengggunakan nya dengan sesuka-suka sendiri tanpa pernah dipertanggung jawabkan kepada pemilik/penghuni Sarusun melalui RUTA.</w:t>
      </w:r>
    </w:p>
    <w:p w:rsidR="00613391" w:rsidRPr="00613391" w:rsidRDefault="00613391" w:rsidP="00E15FD7">
      <w:pPr>
        <w:pStyle w:val="ListParagraph"/>
        <w:spacing w:after="0"/>
        <w:ind w:left="360"/>
        <w:jc w:val="both"/>
        <w:rPr>
          <w:rFonts w:ascii="Arial" w:eastAsia="Times New Roman" w:hAnsi="Arial" w:cs="Arial"/>
          <w:noProof/>
        </w:rPr>
      </w:pPr>
    </w:p>
    <w:p w:rsidR="00613391" w:rsidRPr="00613391" w:rsidRDefault="00613391" w:rsidP="00613391">
      <w:pPr>
        <w:pStyle w:val="ListParagraph"/>
        <w:numPr>
          <w:ilvl w:val="0"/>
          <w:numId w:val="8"/>
        </w:numPr>
        <w:spacing w:after="0"/>
        <w:jc w:val="both"/>
        <w:rPr>
          <w:rFonts w:ascii="Arial" w:hAnsi="Arial" w:cs="Arial"/>
        </w:rPr>
      </w:pPr>
      <w:r w:rsidRPr="00613391">
        <w:rPr>
          <w:rFonts w:ascii="Arial" w:eastAsia="Times New Roman" w:hAnsi="Arial" w:cs="Arial"/>
          <w:noProof/>
        </w:rPr>
        <w:t>Pasal</w:t>
      </w:r>
      <w:r w:rsidRPr="00613391">
        <w:rPr>
          <w:rFonts w:ascii="Arial" w:eastAsia="Times New Roman" w:hAnsi="Arial" w:cs="Arial"/>
          <w:noProof/>
          <w:lang w:val="en-US"/>
        </w:rPr>
        <w:t xml:space="preserve"> </w:t>
      </w:r>
      <w:r w:rsidRPr="00613391">
        <w:rPr>
          <w:rFonts w:ascii="Arial" w:eastAsia="Times New Roman" w:hAnsi="Arial" w:cs="Arial"/>
          <w:noProof/>
        </w:rPr>
        <w:t xml:space="preserve">24 Ayat 2. AD PPRSC GCM, hanya mengatur kewenangan pengelola MEMBANTU PPRSC GCM dalam menghitung dan memungut IPL. Sudah barang tentu kewenangan membantu sama sekali bukan berarti memungut, memasukan kedalam rekening sendiri, dan menggunakannya sesuka-suka sendiri dengan dalih kontrak lumpsum. </w:t>
      </w:r>
    </w:p>
    <w:p w:rsidR="00613391" w:rsidRPr="00613391" w:rsidRDefault="00613391" w:rsidP="00E15FD7">
      <w:pPr>
        <w:pStyle w:val="ListParagraph"/>
        <w:spacing w:after="0"/>
        <w:ind w:left="360"/>
        <w:jc w:val="both"/>
        <w:rPr>
          <w:rFonts w:ascii="Arial" w:hAnsi="Arial" w:cs="Arial"/>
        </w:rPr>
      </w:pPr>
    </w:p>
    <w:p w:rsidR="00613391" w:rsidRPr="00613391" w:rsidRDefault="00613391" w:rsidP="00613391">
      <w:pPr>
        <w:pStyle w:val="ListParagraph"/>
        <w:numPr>
          <w:ilvl w:val="0"/>
          <w:numId w:val="8"/>
        </w:numPr>
        <w:spacing w:after="0"/>
        <w:jc w:val="both"/>
        <w:rPr>
          <w:rFonts w:ascii="Arial" w:eastAsia="Times New Roman" w:hAnsi="Arial" w:cs="Arial"/>
          <w:noProof/>
          <w:color w:val="000000"/>
          <w:lang w:val="en-US"/>
        </w:rPr>
      </w:pPr>
      <w:r w:rsidRPr="00613391">
        <w:rPr>
          <w:rFonts w:ascii="Arial" w:eastAsia="Times New Roman" w:hAnsi="Arial" w:cs="Arial"/>
          <w:noProof/>
          <w:color w:val="000000"/>
        </w:rPr>
        <w:t>Bahwa PT DUTA PERTIWI TBK sama sekali tidak punya dasar untuk memungut IPL dari warga GCM, dan apalagi kemudian uang yang dipungutnya dimasukkan kedalam rekening PT DUTA PERTIWI TBK dan digunakan semau-mau sendiri tanpa pernah dipertanggung jawabkan. Dan dengan cara apapun tidak mungkin uang-uang yang dipungut tersebut bisa dipertanggung jawabkan oleh PPRS sebagaimana perintah AD/ART yaitu dalam RUTA dan didahului dengan audit oleh akuntan publik, kalau yang memungut, menyimpan dan menggunakan bukan PPRS, tapi PT DUTA PERTIWI TBK.</w:t>
      </w:r>
      <w:r w:rsidRPr="00613391">
        <w:rPr>
          <w:rFonts w:ascii="Arial" w:eastAsia="Times New Roman" w:hAnsi="Arial" w:cs="Arial"/>
          <w:noProof/>
          <w:color w:val="000000"/>
          <w:lang w:val="en-US"/>
        </w:rPr>
        <w:t xml:space="preserve"> Inilah Pengurus PPRS Boneka.</w:t>
      </w:r>
    </w:p>
    <w:p w:rsidR="00613391" w:rsidRPr="00613391" w:rsidRDefault="00613391" w:rsidP="00E15FD7">
      <w:pPr>
        <w:pStyle w:val="ListParagraph"/>
        <w:spacing w:after="0"/>
        <w:ind w:left="360"/>
        <w:jc w:val="both"/>
        <w:rPr>
          <w:rFonts w:ascii="Arial" w:hAnsi="Arial" w:cs="Arial"/>
        </w:rPr>
      </w:pPr>
    </w:p>
    <w:p w:rsidR="00E15FD7" w:rsidRDefault="00613391" w:rsidP="00E15FD7">
      <w:pPr>
        <w:pStyle w:val="ListParagraph"/>
        <w:numPr>
          <w:ilvl w:val="0"/>
          <w:numId w:val="8"/>
        </w:numPr>
        <w:tabs>
          <w:tab w:val="left" w:pos="270"/>
        </w:tabs>
        <w:spacing w:after="0"/>
        <w:jc w:val="both"/>
        <w:rPr>
          <w:rFonts w:ascii="Arial" w:eastAsia="Times New Roman" w:hAnsi="Arial" w:cs="Arial"/>
          <w:noProof/>
          <w:color w:val="000000"/>
          <w:lang w:val="en-US"/>
        </w:rPr>
      </w:pPr>
      <w:r w:rsidRPr="00613391">
        <w:rPr>
          <w:rFonts w:ascii="Arial" w:eastAsia="Times New Roman" w:hAnsi="Arial" w:cs="Arial"/>
          <w:noProof/>
          <w:color w:val="000000"/>
        </w:rPr>
        <w:t xml:space="preserve">Perbuatan melawan hukum ini juga pelanggaran serius terhadap UU Pasar modal, sehingga secara langsung hak kontrol uang tersebut beralih kepada PT DUTA PERTIWI TBK  sebagai badan hukum yang tunduk pada hukum PT </w:t>
      </w:r>
      <w:r w:rsidRPr="00613391">
        <w:rPr>
          <w:rFonts w:ascii="Arial" w:eastAsia="Times New Roman" w:hAnsi="Arial" w:cs="Arial"/>
          <w:noProof/>
          <w:color w:val="000000"/>
          <w:lang w:val="en-US"/>
        </w:rPr>
        <w:t xml:space="preserve">(UU40 Tahun 2007) </w:t>
      </w:r>
      <w:r w:rsidRPr="00613391">
        <w:rPr>
          <w:rFonts w:ascii="Arial" w:eastAsia="Times New Roman" w:hAnsi="Arial" w:cs="Arial"/>
          <w:noProof/>
          <w:color w:val="000000"/>
        </w:rPr>
        <w:t>yang berorientasi Profit dengan resiko rugi atau pailit sekalipun, padahal uang warga harus disimpan dan dikelola oleh PPPSRS sebagai lembaga NIRLABA</w:t>
      </w:r>
      <w:r w:rsidRPr="00613391">
        <w:rPr>
          <w:rFonts w:ascii="Arial" w:eastAsia="Times New Roman" w:hAnsi="Arial" w:cs="Arial"/>
          <w:noProof/>
          <w:color w:val="000000"/>
          <w:lang w:val="en-US"/>
        </w:rPr>
        <w:t xml:space="preserve"> (UU 20 Tahun 2011).</w:t>
      </w:r>
    </w:p>
    <w:p w:rsidR="00E15FD7" w:rsidRPr="00E15FD7" w:rsidRDefault="00E15FD7" w:rsidP="00E15FD7">
      <w:pPr>
        <w:pStyle w:val="ListParagraph"/>
        <w:rPr>
          <w:rFonts w:ascii="Arial" w:eastAsia="Times New Roman" w:hAnsi="Arial" w:cs="Arial"/>
          <w:noProof/>
        </w:rPr>
      </w:pPr>
    </w:p>
    <w:p w:rsidR="00E15FD7" w:rsidRPr="00E15FD7" w:rsidRDefault="00E15FD7" w:rsidP="00E15FD7">
      <w:pPr>
        <w:pStyle w:val="ListParagraph"/>
        <w:numPr>
          <w:ilvl w:val="0"/>
          <w:numId w:val="8"/>
        </w:numPr>
        <w:tabs>
          <w:tab w:val="left" w:pos="270"/>
        </w:tabs>
        <w:spacing w:after="0"/>
        <w:jc w:val="both"/>
        <w:rPr>
          <w:rFonts w:ascii="Arial" w:eastAsia="Times New Roman" w:hAnsi="Arial" w:cs="Arial"/>
          <w:noProof/>
          <w:color w:val="000000"/>
          <w:lang w:val="en-US"/>
        </w:rPr>
      </w:pPr>
      <w:r>
        <w:rPr>
          <w:rFonts w:ascii="Arial" w:eastAsia="Times New Roman" w:hAnsi="Arial" w:cs="Arial"/>
          <w:noProof/>
          <w:lang w:val="en-US"/>
        </w:rPr>
        <w:t xml:space="preserve"> </w:t>
      </w:r>
      <w:r w:rsidR="006E7BCA" w:rsidRPr="00E15FD7">
        <w:rPr>
          <w:rFonts w:ascii="Arial" w:eastAsia="Times New Roman" w:hAnsi="Arial" w:cs="Arial"/>
          <w:noProof/>
        </w:rPr>
        <w:t xml:space="preserve">Sebagai pemilik Sarusun GCM kami juga dirugikan karena uang-uang sewa  Asset bersama yang menurut UU adalah Hak Bersama Warga yang bisa saja oleh musyawarah atau rapat yang diatur dalam Pasal 14 ART PPRSC GCM bisa dibagikan kepada segenap pemilik sesuai NPP masing-masing, atau diserahkan kepada  PPPSRS sebagai Tabungan PPPSRS GCM yang bisa digunakan untuk Renovasi dan berbagai perbaikan bangunan yang rusak dan revitalisasi kalau kelak bangunan Rusun GCM sudah menua atau setidaknya untuk  Pengecetan  tanpa harus membebani  penghuni/pemilik. </w:t>
      </w:r>
    </w:p>
    <w:p w:rsidR="00E15FD7" w:rsidRPr="00E15FD7" w:rsidRDefault="00E15FD7" w:rsidP="00E15FD7">
      <w:pPr>
        <w:pStyle w:val="ListParagraph"/>
        <w:rPr>
          <w:rFonts w:ascii="Arial" w:eastAsia="Times New Roman" w:hAnsi="Arial" w:cs="Arial"/>
          <w:noProof/>
        </w:rPr>
      </w:pPr>
    </w:p>
    <w:p w:rsidR="00E15FD7" w:rsidRPr="00E15FD7" w:rsidRDefault="00E15FD7" w:rsidP="00E15FD7">
      <w:pPr>
        <w:pStyle w:val="ListParagraph"/>
        <w:numPr>
          <w:ilvl w:val="0"/>
          <w:numId w:val="8"/>
        </w:numPr>
        <w:tabs>
          <w:tab w:val="left" w:pos="270"/>
        </w:tabs>
        <w:spacing w:after="0"/>
        <w:jc w:val="both"/>
        <w:rPr>
          <w:rFonts w:ascii="Arial" w:eastAsia="Times New Roman" w:hAnsi="Arial" w:cs="Arial"/>
          <w:noProof/>
          <w:color w:val="000000"/>
          <w:lang w:val="en-US"/>
        </w:rPr>
      </w:pPr>
      <w:r>
        <w:rPr>
          <w:rFonts w:ascii="Arial" w:eastAsia="Times New Roman" w:hAnsi="Arial" w:cs="Arial"/>
          <w:noProof/>
          <w:lang w:val="en-US"/>
        </w:rPr>
        <w:t xml:space="preserve"> </w:t>
      </w:r>
      <w:r w:rsidR="006E7BCA" w:rsidRPr="00E15FD7">
        <w:rPr>
          <w:rFonts w:ascii="Arial" w:eastAsia="Times New Roman" w:hAnsi="Arial" w:cs="Arial"/>
          <w:noProof/>
        </w:rPr>
        <w:t>Pernah dihitung secara kasar kerugian untuk seluruh uang-uang yang ditarik secara illegal oleh PT. DUTA PERTIWI sejak tahun 1997 mencapai Rp. 2 Trilyun untuk tiap Kawasan (termasuk pembeban hak tanggungan/kolateral dan menaikkan harga saham Emiten DUTI selama belasan tahun). Dan setidaknya sejak 6 Pebruari samp</w:t>
      </w:r>
      <w:r w:rsidR="008C314C">
        <w:rPr>
          <w:rFonts w:ascii="Arial" w:eastAsia="Times New Roman" w:hAnsi="Arial" w:cs="Arial"/>
          <w:noProof/>
        </w:rPr>
        <w:t xml:space="preserve">ai </w:t>
      </w:r>
      <w:r w:rsidR="008C314C">
        <w:rPr>
          <w:rFonts w:ascii="Arial" w:eastAsia="Times New Roman" w:hAnsi="Arial" w:cs="Arial"/>
          <w:noProof/>
          <w:lang w:val="en-US"/>
        </w:rPr>
        <w:t>Desember</w:t>
      </w:r>
      <w:r w:rsidR="00AD0C07" w:rsidRPr="00E15FD7">
        <w:rPr>
          <w:rFonts w:ascii="Arial" w:eastAsia="Times New Roman" w:hAnsi="Arial" w:cs="Arial"/>
          <w:noProof/>
        </w:rPr>
        <w:t xml:space="preserve"> 2015 minimal Rp. </w:t>
      </w:r>
      <w:r w:rsidR="00AD0C07" w:rsidRPr="00E15FD7">
        <w:rPr>
          <w:rFonts w:ascii="Arial" w:eastAsia="Times New Roman" w:hAnsi="Arial" w:cs="Arial"/>
          <w:noProof/>
          <w:lang w:val="en-US"/>
        </w:rPr>
        <w:t>25</w:t>
      </w:r>
      <w:r w:rsidR="006E7BCA" w:rsidRPr="00E15FD7">
        <w:rPr>
          <w:rFonts w:ascii="Arial" w:eastAsia="Times New Roman" w:hAnsi="Arial" w:cs="Arial"/>
          <w:noProof/>
        </w:rPr>
        <w:t xml:space="preserve"> M</w:t>
      </w:r>
      <w:r w:rsidR="00A871DF" w:rsidRPr="00E15FD7">
        <w:rPr>
          <w:rFonts w:ascii="Arial" w:eastAsia="Times New Roman" w:hAnsi="Arial" w:cs="Arial"/>
          <w:noProof/>
          <w:lang w:val="en-US"/>
        </w:rPr>
        <w:t>iliar</w:t>
      </w:r>
      <w:r w:rsidR="006E7BCA" w:rsidRPr="00E15FD7">
        <w:rPr>
          <w:rFonts w:ascii="Arial" w:eastAsia="Times New Roman" w:hAnsi="Arial" w:cs="Arial"/>
          <w:noProof/>
        </w:rPr>
        <w:t>.</w:t>
      </w:r>
    </w:p>
    <w:p w:rsidR="00E15FD7" w:rsidRPr="00E15FD7" w:rsidRDefault="00E15FD7" w:rsidP="00E15FD7">
      <w:pPr>
        <w:pStyle w:val="ListParagraph"/>
        <w:rPr>
          <w:rFonts w:ascii="Arial" w:eastAsia="Times New Roman" w:hAnsi="Arial" w:cs="Arial"/>
          <w:noProof/>
          <w:lang w:val="fi-FI"/>
        </w:rPr>
      </w:pPr>
    </w:p>
    <w:p w:rsidR="00BD2A7B" w:rsidRPr="00BD2A7B" w:rsidRDefault="00E15FD7" w:rsidP="00BD2A7B">
      <w:pPr>
        <w:pStyle w:val="ListParagraph"/>
        <w:numPr>
          <w:ilvl w:val="0"/>
          <w:numId w:val="8"/>
        </w:numPr>
        <w:tabs>
          <w:tab w:val="left" w:pos="270"/>
        </w:tabs>
        <w:spacing w:after="0"/>
        <w:jc w:val="both"/>
        <w:rPr>
          <w:rFonts w:ascii="Arial" w:eastAsia="Times New Roman" w:hAnsi="Arial" w:cs="Arial"/>
          <w:noProof/>
          <w:color w:val="000000"/>
          <w:lang w:val="en-US"/>
        </w:rPr>
      </w:pPr>
      <w:r>
        <w:rPr>
          <w:rFonts w:ascii="Arial" w:eastAsia="Times New Roman" w:hAnsi="Arial" w:cs="Arial"/>
          <w:noProof/>
          <w:lang w:val="fi-FI"/>
        </w:rPr>
        <w:t xml:space="preserve"> </w:t>
      </w:r>
      <w:r w:rsidR="006E7BCA" w:rsidRPr="00E15FD7">
        <w:rPr>
          <w:rFonts w:ascii="Arial" w:eastAsia="Times New Roman" w:hAnsi="Arial" w:cs="Arial"/>
          <w:noProof/>
          <w:lang w:val="fi-FI"/>
        </w:rPr>
        <w:t xml:space="preserve">Kerugian secara tepat </w:t>
      </w:r>
      <w:r w:rsidR="006E7BCA" w:rsidRPr="00E15FD7">
        <w:rPr>
          <w:rFonts w:ascii="Arial" w:eastAsia="Times New Roman" w:hAnsi="Arial" w:cs="Arial"/>
          <w:noProof/>
        </w:rPr>
        <w:t xml:space="preserve">dengan mudah bisa </w:t>
      </w:r>
      <w:r w:rsidR="006E7BCA" w:rsidRPr="00E15FD7">
        <w:rPr>
          <w:rFonts w:ascii="Arial" w:eastAsia="Times New Roman" w:hAnsi="Arial" w:cs="Arial"/>
          <w:noProof/>
          <w:lang w:val="fi-FI"/>
        </w:rPr>
        <w:t>dihitung</w:t>
      </w:r>
      <w:r w:rsidR="006E7BCA" w:rsidRPr="00E15FD7">
        <w:rPr>
          <w:rFonts w:ascii="Arial" w:eastAsia="Times New Roman" w:hAnsi="Arial" w:cs="Arial"/>
          <w:noProof/>
        </w:rPr>
        <w:t xml:space="preserve">, dengan selisih mark up saja sekitar Rp. 5M (Januari 2014 sd Agustus 2015) saja atau ambil rata-rata setahun Rp. 3M maka </w:t>
      </w:r>
      <w:r w:rsidR="006E7BCA" w:rsidRPr="00E15FD7">
        <w:rPr>
          <w:rFonts w:ascii="Arial" w:eastAsia="Times New Roman" w:hAnsi="Arial" w:cs="Arial"/>
          <w:i/>
          <w:noProof/>
          <w:lang w:val="fi-FI"/>
        </w:rPr>
        <w:t>mark-up</w:t>
      </w:r>
      <w:r w:rsidR="006E7BCA" w:rsidRPr="00E15FD7">
        <w:rPr>
          <w:rFonts w:ascii="Arial" w:eastAsia="Times New Roman" w:hAnsi="Arial" w:cs="Arial"/>
          <w:noProof/>
          <w:lang w:val="fi-FI"/>
        </w:rPr>
        <w:t xml:space="preserve"> listrik </w:t>
      </w:r>
      <w:r>
        <w:rPr>
          <w:rFonts w:ascii="Arial" w:eastAsia="Times New Roman" w:hAnsi="Arial" w:cs="Arial"/>
          <w:noProof/>
        </w:rPr>
        <w:t>selama 1</w:t>
      </w:r>
      <w:r>
        <w:rPr>
          <w:rFonts w:ascii="Arial" w:eastAsia="Times New Roman" w:hAnsi="Arial" w:cs="Arial"/>
          <w:noProof/>
          <w:lang w:val="en-US"/>
        </w:rPr>
        <w:t>5</w:t>
      </w:r>
      <w:r w:rsidR="006E7BCA" w:rsidRPr="00E15FD7">
        <w:rPr>
          <w:rFonts w:ascii="Arial" w:eastAsia="Times New Roman" w:hAnsi="Arial" w:cs="Arial"/>
          <w:noProof/>
        </w:rPr>
        <w:t xml:space="preserve"> tahun </w:t>
      </w:r>
      <w:r>
        <w:rPr>
          <w:rFonts w:ascii="Arial" w:eastAsia="Times New Roman" w:hAnsi="Arial" w:cs="Arial"/>
          <w:noProof/>
          <w:lang w:val="fi-FI"/>
        </w:rPr>
        <w:t>diatas Rp 45</w:t>
      </w:r>
      <w:r w:rsidR="002D6C07">
        <w:rPr>
          <w:rFonts w:ascii="Arial" w:eastAsia="Times New Roman" w:hAnsi="Arial" w:cs="Arial"/>
          <w:noProof/>
          <w:lang w:val="fi-FI"/>
        </w:rPr>
        <w:t xml:space="preserve"> Miliar</w:t>
      </w:r>
      <w:r w:rsidR="006E7BCA" w:rsidRPr="00E15FD7">
        <w:rPr>
          <w:rFonts w:ascii="Arial" w:eastAsia="Times New Roman" w:hAnsi="Arial" w:cs="Arial"/>
          <w:noProof/>
        </w:rPr>
        <w:t xml:space="preserve">, </w:t>
      </w:r>
      <w:r w:rsidR="006E7BCA" w:rsidRPr="00E15FD7">
        <w:rPr>
          <w:rFonts w:ascii="Arial" w:eastAsia="Times New Roman" w:hAnsi="Arial" w:cs="Arial"/>
          <w:noProof/>
          <w:lang w:val="fi-FI"/>
        </w:rPr>
        <w:t>dari PPN saja sudah diatas 20 milyar,  belum termasuk</w:t>
      </w:r>
      <w:r w:rsidR="006E7BCA" w:rsidRPr="00E15FD7">
        <w:rPr>
          <w:rFonts w:ascii="Arial" w:eastAsia="Times New Roman" w:hAnsi="Arial" w:cs="Arial"/>
          <w:noProof/>
        </w:rPr>
        <w:t xml:space="preserve"> Service Charge, Sinking Fund dan penjualan </w:t>
      </w:r>
      <w:r w:rsidR="006E7BCA" w:rsidRPr="00E15FD7">
        <w:rPr>
          <w:rFonts w:ascii="Arial" w:eastAsia="Times New Roman" w:hAnsi="Arial" w:cs="Arial"/>
          <w:noProof/>
          <w:lang w:val="fi-FI"/>
        </w:rPr>
        <w:t xml:space="preserve"> air</w:t>
      </w:r>
      <w:r w:rsidR="006E7BCA" w:rsidRPr="00E15FD7">
        <w:rPr>
          <w:rFonts w:ascii="Arial" w:eastAsia="Times New Roman" w:hAnsi="Arial" w:cs="Arial"/>
          <w:noProof/>
        </w:rPr>
        <w:t xml:space="preserve"> illegal</w:t>
      </w:r>
      <w:r w:rsidR="006E7BCA" w:rsidRPr="00E15FD7">
        <w:rPr>
          <w:rFonts w:ascii="Arial" w:eastAsia="Times New Roman" w:hAnsi="Arial" w:cs="Arial"/>
          <w:noProof/>
          <w:lang w:val="fi-FI"/>
        </w:rPr>
        <w:t xml:space="preserve"> selama </w:t>
      </w:r>
      <w:r w:rsidR="006E7BCA" w:rsidRPr="00E15FD7">
        <w:rPr>
          <w:rFonts w:ascii="Arial" w:eastAsia="Times New Roman" w:hAnsi="Arial" w:cs="Arial"/>
          <w:noProof/>
          <w:u w:val="single"/>
          <w:lang w:val="fi-FI"/>
        </w:rPr>
        <w:t>+</w:t>
      </w:r>
      <w:r w:rsidR="006E7BCA" w:rsidRPr="00E15FD7">
        <w:rPr>
          <w:rFonts w:ascii="Arial" w:eastAsia="Times New Roman" w:hAnsi="Arial" w:cs="Arial"/>
          <w:noProof/>
          <w:lang w:val="fi-FI"/>
        </w:rPr>
        <w:t xml:space="preserve"> 1</w:t>
      </w:r>
      <w:r w:rsidR="002A7F25" w:rsidRPr="00E15FD7">
        <w:rPr>
          <w:rFonts w:ascii="Arial" w:eastAsia="Times New Roman" w:hAnsi="Arial" w:cs="Arial"/>
          <w:noProof/>
          <w:lang w:val="en-US"/>
        </w:rPr>
        <w:t>5</w:t>
      </w:r>
      <w:r w:rsidR="006E7BCA" w:rsidRPr="00E15FD7">
        <w:rPr>
          <w:rFonts w:ascii="Arial" w:eastAsia="Times New Roman" w:hAnsi="Arial" w:cs="Arial"/>
          <w:noProof/>
          <w:lang w:val="fi-FI"/>
        </w:rPr>
        <w:t xml:space="preserve"> tahun</w:t>
      </w:r>
      <w:r w:rsidR="006E7BCA" w:rsidRPr="00E15FD7">
        <w:rPr>
          <w:rFonts w:ascii="Arial" w:eastAsia="Times New Roman" w:hAnsi="Arial" w:cs="Arial"/>
          <w:noProof/>
        </w:rPr>
        <w:t>.</w:t>
      </w:r>
    </w:p>
    <w:p w:rsidR="00BD2A7B" w:rsidRPr="00BD2A7B" w:rsidRDefault="00BD2A7B" w:rsidP="00BD2A7B">
      <w:pPr>
        <w:pStyle w:val="ListParagraph"/>
        <w:rPr>
          <w:rFonts w:ascii="Arial" w:hAnsi="Arial" w:cs="Arial"/>
          <w:lang w:val="en-US"/>
        </w:rPr>
      </w:pPr>
    </w:p>
    <w:p w:rsidR="00F14673" w:rsidRPr="00BD2A7B" w:rsidRDefault="00BD2A7B" w:rsidP="00BD2A7B">
      <w:pPr>
        <w:pStyle w:val="ListParagraph"/>
        <w:numPr>
          <w:ilvl w:val="0"/>
          <w:numId w:val="8"/>
        </w:numPr>
        <w:tabs>
          <w:tab w:val="left" w:pos="270"/>
        </w:tabs>
        <w:spacing w:after="0"/>
        <w:jc w:val="both"/>
        <w:rPr>
          <w:rFonts w:ascii="Arial" w:eastAsia="Times New Roman" w:hAnsi="Arial" w:cs="Arial"/>
          <w:noProof/>
          <w:color w:val="000000"/>
          <w:lang w:val="en-US"/>
        </w:rPr>
      </w:pPr>
      <w:r>
        <w:rPr>
          <w:rFonts w:ascii="Arial" w:hAnsi="Arial" w:cs="Arial"/>
          <w:lang w:val="en-US"/>
        </w:rPr>
        <w:t xml:space="preserve">  </w:t>
      </w:r>
      <w:r w:rsidR="00F14673" w:rsidRPr="00BD2A7B">
        <w:rPr>
          <w:rFonts w:ascii="Arial" w:hAnsi="Arial" w:cs="Arial"/>
          <w:lang w:val="en-US"/>
        </w:rPr>
        <w:t>Salah satu Bisnis Ilegal melalui penggelapan asset milik warga adalah menyewakan rooftop (Bagian bersama milik warga) untuk BTS (Base Transmission Station) milik sejumlah operator telekomunikasi, jumlahnya ada 25. Tentu pakai listrik. Padahal gardu hanya ada satu dengan ID Pelanggan 541102499147 milik PPRSC-GCM murni warga (Tonny-Palmer). Kalau dari perhitungan kasar tagihan PLN gardu tersebut 30-40% untuk konsumsi BTS, yang uang sewanya seharusnya masuk ke rekening PPRSC-GCM, namun selama belasan tahun ditilep oleh</w:t>
      </w:r>
      <w:r w:rsidR="00F14673" w:rsidRPr="00BD2A7B">
        <w:rPr>
          <w:rFonts w:ascii="Arial" w:hAnsi="Arial" w:cs="Arial"/>
        </w:rPr>
        <w:t xml:space="preserve"> PT DUTA PERTIWI TBK</w:t>
      </w:r>
      <w:r w:rsidR="00F14673" w:rsidRPr="00BD2A7B">
        <w:rPr>
          <w:rFonts w:ascii="Arial" w:hAnsi="Arial" w:cs="Arial"/>
          <w:lang w:val="en-US"/>
        </w:rPr>
        <w:t xml:space="preserve">. Sehingga bisa dimengerti kalau </w:t>
      </w:r>
      <w:r w:rsidR="00F14673" w:rsidRPr="00BD2A7B">
        <w:rPr>
          <w:rFonts w:ascii="Arial" w:hAnsi="Arial" w:cs="Arial"/>
        </w:rPr>
        <w:t xml:space="preserve">PT DUTA PERTIWI </w:t>
      </w:r>
      <w:proofErr w:type="gramStart"/>
      <w:r w:rsidR="00F14673" w:rsidRPr="00BD2A7B">
        <w:rPr>
          <w:rFonts w:ascii="Arial" w:hAnsi="Arial" w:cs="Arial"/>
        </w:rPr>
        <w:t>TBK  II</w:t>
      </w:r>
      <w:proofErr w:type="gramEnd"/>
      <w:r w:rsidR="00F14673" w:rsidRPr="00BD2A7B">
        <w:rPr>
          <w:rFonts w:ascii="Arial" w:hAnsi="Arial" w:cs="Arial"/>
        </w:rPr>
        <w:t xml:space="preserve"> </w:t>
      </w:r>
      <w:r w:rsidR="00F14673" w:rsidRPr="00BD2A7B">
        <w:rPr>
          <w:rFonts w:ascii="Arial" w:hAnsi="Arial" w:cs="Arial"/>
          <w:lang w:val="en-US"/>
        </w:rPr>
        <w:t xml:space="preserve">selalu mendahului transfer ke Rekening PLN untuk ID Pelanggan milik warga. Gila </w:t>
      </w:r>
      <w:proofErr w:type="gramStart"/>
      <w:r w:rsidR="00F14673" w:rsidRPr="00BD2A7B">
        <w:rPr>
          <w:rFonts w:ascii="Arial" w:hAnsi="Arial" w:cs="Arial"/>
          <w:lang w:val="en-US"/>
        </w:rPr>
        <w:t>apa</w:t>
      </w:r>
      <w:proofErr w:type="gramEnd"/>
      <w:r w:rsidR="00F14673" w:rsidRPr="00BD2A7B">
        <w:rPr>
          <w:rFonts w:ascii="Arial" w:hAnsi="Arial" w:cs="Arial"/>
          <w:lang w:val="en-US"/>
        </w:rPr>
        <w:t xml:space="preserve">? </w:t>
      </w:r>
      <w:r w:rsidR="00F14673" w:rsidRPr="00BD2A7B">
        <w:rPr>
          <w:rFonts w:ascii="Arial" w:hAnsi="Arial" w:cs="Arial"/>
        </w:rPr>
        <w:t xml:space="preserve">PT DUTA PERTIWI TBK </w:t>
      </w:r>
      <w:r w:rsidR="00F14673" w:rsidRPr="00BD2A7B">
        <w:rPr>
          <w:rFonts w:ascii="Arial" w:hAnsi="Arial" w:cs="Arial"/>
          <w:lang w:val="en-US"/>
        </w:rPr>
        <w:t xml:space="preserve">seperti Sinterklas membayari Tagihan Listrik milik warga secara gratisan. Ada udang dibalik rempeyek gitu lho. Kalau sampai terlambat </w:t>
      </w:r>
      <w:proofErr w:type="gramStart"/>
      <w:r w:rsidR="00F14673" w:rsidRPr="00BD2A7B">
        <w:rPr>
          <w:rFonts w:ascii="Arial" w:hAnsi="Arial" w:cs="Arial"/>
          <w:lang w:val="en-US"/>
        </w:rPr>
        <w:t>bayar</w:t>
      </w:r>
      <w:proofErr w:type="gramEnd"/>
      <w:r w:rsidR="00F14673" w:rsidRPr="00BD2A7B">
        <w:rPr>
          <w:rFonts w:ascii="Arial" w:hAnsi="Arial" w:cs="Arial"/>
          <w:lang w:val="en-US"/>
        </w:rPr>
        <w:t xml:space="preserve"> dan listrik padam, bakal dikomplain oleh para pemilik BTS yang total sewanya miliaran. Yang lebih dari cukup untuk membayar tagihan listrik bulanan. T</w:t>
      </w:r>
      <w:r w:rsidR="00F14673" w:rsidRPr="00BD2A7B">
        <w:rPr>
          <w:rFonts w:ascii="Arial" w:hAnsi="Arial" w:cs="Arial"/>
        </w:rPr>
        <w:t>e</w:t>
      </w:r>
      <w:r w:rsidR="00F14673" w:rsidRPr="00BD2A7B">
        <w:rPr>
          <w:rFonts w:ascii="Arial" w:hAnsi="Arial" w:cs="Arial"/>
          <w:lang w:val="en-US"/>
        </w:rPr>
        <w:t>ntang hal ini juga telah dijelaskan kepada</w:t>
      </w:r>
      <w:r w:rsidR="00F14673" w:rsidRPr="00BD2A7B">
        <w:rPr>
          <w:rFonts w:ascii="Arial" w:hAnsi="Arial" w:cs="Arial"/>
        </w:rPr>
        <w:t xml:space="preserve"> PT DUTA PERTIWI TBK.</w:t>
      </w:r>
    </w:p>
    <w:p w:rsidR="00F14673" w:rsidRDefault="00F14673" w:rsidP="00F14673">
      <w:pPr>
        <w:pStyle w:val="ListParagraph"/>
        <w:spacing w:after="0"/>
        <w:ind w:left="709"/>
        <w:jc w:val="both"/>
        <w:rPr>
          <w:rFonts w:ascii="Arial" w:hAnsi="Arial" w:cs="Arial"/>
        </w:rPr>
      </w:pPr>
      <w:r>
        <w:rPr>
          <w:rFonts w:ascii="Arial" w:hAnsi="Arial" w:cs="Arial"/>
        </w:rPr>
        <w:t>Berikut Daftar Nama Penyewa BTS dan harga sewanya:</w:t>
      </w:r>
    </w:p>
    <w:p w:rsidR="00F14673" w:rsidRPr="003613C0" w:rsidRDefault="00F14673" w:rsidP="00F14673">
      <w:pPr>
        <w:numPr>
          <w:ilvl w:val="0"/>
          <w:numId w:val="31"/>
        </w:numPr>
        <w:tabs>
          <w:tab w:val="clear" w:pos="720"/>
          <w:tab w:val="num" w:pos="1134"/>
        </w:tabs>
        <w:spacing w:after="0"/>
        <w:ind w:hanging="11"/>
        <w:rPr>
          <w:rFonts w:ascii="Arial" w:hAnsi="Arial" w:cs="Arial"/>
          <w:u w:val="single"/>
        </w:rPr>
      </w:pPr>
      <w:r w:rsidRPr="003613C0">
        <w:rPr>
          <w:rFonts w:ascii="Arial" w:hAnsi="Arial" w:cs="Arial"/>
          <w:u w:val="single"/>
        </w:rPr>
        <w:t xml:space="preserve">PT INDOSAT  ,   623.700.000/3 TH inc.Ppn </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u w:val="single"/>
        </w:rPr>
        <w:t xml:space="preserve">Sewa lokasi A1,A2 lt.5 hrg  65.682.500,- inc. Ppn                </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 xml:space="preserve">PT. JASNIKOM GEMANUSA,Rp. 190.884.500/th, inc.Ppn  </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MORA QUATRO MULTIMEDIA, Rp. 64.900.000/th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TOTAL INFO KHARISMA, 226.380.000,-/th,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TELEKOMUNIKASI SELULAR, 282.000.000/3 TH, inc.Ppn</w:t>
      </w:r>
    </w:p>
    <w:p w:rsidR="00F14673" w:rsidRPr="003613C0" w:rsidRDefault="00F14673" w:rsidP="00F14673">
      <w:pPr>
        <w:pStyle w:val="ListParagraph"/>
        <w:numPr>
          <w:ilvl w:val="0"/>
          <w:numId w:val="31"/>
        </w:numPr>
        <w:tabs>
          <w:tab w:val="clear" w:pos="720"/>
          <w:tab w:val="num" w:pos="1134"/>
        </w:tabs>
        <w:spacing w:after="0"/>
        <w:ind w:hanging="11"/>
        <w:rPr>
          <w:rFonts w:ascii="Arial" w:hAnsi="Arial" w:cs="Arial"/>
        </w:rPr>
      </w:pPr>
      <w:r w:rsidRPr="003613C0">
        <w:rPr>
          <w:rFonts w:ascii="Arial" w:hAnsi="Arial" w:cs="Arial"/>
        </w:rPr>
        <w:t>PT. ALASKA WIRA INTERNATIONAL, 18.150.000,-/TH,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APLIKANUSA LINTASARTA , 57.530.000,- /TH,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BAKRIE TELECOM, TBK, 195.795.479,-/2 TH, inc. 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CORE MEDIATECH, 70..675.000, 51.480.000,- 12.834.421,- /TH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CITRA SARI MAKMUR, 208.670.000,-/TH, inc. 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lastRenderedPageBreak/>
        <w:t>PT. CYBERINDO ADITAMA, 109.500.000,-/TH,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DWI TUNGGAL PUTRA, 145.750.000,- /TH,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HUTCHISON, 20.130.000,- /TH, inc. 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 xml:space="preserve">PT. IFORTE SOLUSI INFOTEK, 39.930.000,-/TH, inc.Ppn </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INDOMARCO PRISMATAMA, 41.030.000,-/TH, inc. 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PT. INDOMEDIA BROADBAND, 49.524.330,- /TH, inc. 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Pr>
          <w:rFonts w:ascii="Arial" w:hAnsi="Arial" w:cs="Arial"/>
        </w:rPr>
        <w:t>PT. T</w:t>
      </w:r>
      <w:r w:rsidRPr="003613C0">
        <w:rPr>
          <w:rFonts w:ascii="Arial" w:hAnsi="Arial" w:cs="Arial"/>
        </w:rPr>
        <w:t>ARUNACIPTAKENCANA, 2.550.493,-/TH,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BCA,  41.745.000,- /TH, inc.Ppn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CIMB NIAGA,  20.350.000,18.500.000, 1,850.000,- /TH, inc. Ppn</w:t>
      </w:r>
    </w:p>
    <w:p w:rsidR="00F14673" w:rsidRPr="003613C0" w:rsidRDefault="00F14673" w:rsidP="00F14673">
      <w:pPr>
        <w:numPr>
          <w:ilvl w:val="0"/>
          <w:numId w:val="31"/>
        </w:numPr>
        <w:tabs>
          <w:tab w:val="clear" w:pos="720"/>
          <w:tab w:val="num" w:pos="1134"/>
        </w:tabs>
        <w:spacing w:after="0"/>
        <w:ind w:hanging="11"/>
        <w:rPr>
          <w:rFonts w:ascii="Arial" w:hAnsi="Arial" w:cs="Arial"/>
        </w:rPr>
      </w:pPr>
      <w:r w:rsidRPr="003613C0">
        <w:rPr>
          <w:rFonts w:ascii="Arial" w:hAnsi="Arial" w:cs="Arial"/>
        </w:rPr>
        <w:t>Bank Commenwealth, 23.650.000,-/TH, inc. Ppn</w:t>
      </w:r>
    </w:p>
    <w:p w:rsidR="00F14673" w:rsidRPr="003613C0" w:rsidRDefault="00F14673" w:rsidP="00F14673">
      <w:pPr>
        <w:tabs>
          <w:tab w:val="num" w:pos="1134"/>
        </w:tabs>
        <w:spacing w:after="0"/>
        <w:ind w:firstLine="284"/>
        <w:rPr>
          <w:rFonts w:ascii="Arial" w:hAnsi="Arial" w:cs="Arial"/>
        </w:rPr>
      </w:pPr>
      <w:r w:rsidRPr="003613C0">
        <w:rPr>
          <w:rFonts w:ascii="Arial" w:hAnsi="Arial" w:cs="Arial"/>
        </w:rPr>
        <w:t xml:space="preserve">      -    </w:t>
      </w:r>
      <w:r>
        <w:rPr>
          <w:rFonts w:ascii="Arial" w:hAnsi="Arial" w:cs="Arial"/>
        </w:rPr>
        <w:t xml:space="preserve">  </w:t>
      </w:r>
      <w:r w:rsidRPr="003613C0">
        <w:rPr>
          <w:rFonts w:ascii="Arial" w:hAnsi="Arial" w:cs="Arial"/>
        </w:rPr>
        <w:t xml:space="preserve"> BNI, 38.720.000,-/TH, inc.PPn</w:t>
      </w:r>
    </w:p>
    <w:p w:rsidR="00F14673" w:rsidRPr="00F14673" w:rsidRDefault="00F14673" w:rsidP="00F14673">
      <w:pPr>
        <w:rPr>
          <w:rFonts w:ascii="Arial" w:eastAsia="Times New Roman" w:hAnsi="Arial" w:cs="Arial"/>
          <w:noProof/>
          <w:lang w:val="en-US"/>
        </w:rPr>
      </w:pPr>
    </w:p>
    <w:p w:rsidR="006E7BCA" w:rsidRPr="00BC330E" w:rsidRDefault="006E7BCA" w:rsidP="00FA4C50">
      <w:pPr>
        <w:pStyle w:val="ListParagraph"/>
        <w:numPr>
          <w:ilvl w:val="0"/>
          <w:numId w:val="8"/>
        </w:numPr>
        <w:spacing w:after="0"/>
        <w:ind w:left="709" w:hanging="283"/>
        <w:jc w:val="both"/>
        <w:rPr>
          <w:rFonts w:ascii="Arial" w:eastAsia="Times New Roman" w:hAnsi="Arial" w:cs="Arial"/>
          <w:noProof/>
        </w:rPr>
      </w:pPr>
      <w:r w:rsidRPr="00BC330E">
        <w:rPr>
          <w:rFonts w:ascii="Arial" w:eastAsia="Times New Roman" w:hAnsi="Arial" w:cs="Arial"/>
          <w:noProof/>
        </w:rPr>
        <w:t xml:space="preserve">Adapun kerugian atas hak bersama untuk: </w:t>
      </w:r>
    </w:p>
    <w:p w:rsidR="006E7BCA" w:rsidRPr="00BC330E" w:rsidRDefault="006E7BCA" w:rsidP="00FA4C50">
      <w:pPr>
        <w:numPr>
          <w:ilvl w:val="0"/>
          <w:numId w:val="6"/>
        </w:numPr>
        <w:spacing w:after="0"/>
        <w:ind w:left="851" w:hanging="142"/>
        <w:jc w:val="both"/>
        <w:rPr>
          <w:rFonts w:ascii="Arial" w:eastAsia="Times New Roman" w:hAnsi="Arial" w:cs="Arial"/>
          <w:noProof/>
        </w:rPr>
      </w:pPr>
      <w:r w:rsidRPr="00BC330E">
        <w:rPr>
          <w:rFonts w:ascii="Arial" w:eastAsia="Times New Roman" w:hAnsi="Arial" w:cs="Arial"/>
          <w:noProof/>
        </w:rPr>
        <w:t>Penghasilan BTS</w:t>
      </w:r>
      <w:r w:rsidRPr="00BC330E">
        <w:rPr>
          <w:rFonts w:ascii="Arial" w:eastAsia="Times New Roman" w:hAnsi="Arial" w:cs="Arial"/>
          <w:noProof/>
        </w:rPr>
        <w:tab/>
      </w:r>
      <w:r w:rsidRPr="00BC330E">
        <w:rPr>
          <w:rFonts w:ascii="Arial" w:eastAsia="Times New Roman" w:hAnsi="Arial" w:cs="Arial"/>
          <w:noProof/>
        </w:rPr>
        <w:tab/>
      </w:r>
      <w:r w:rsidRPr="00BC330E">
        <w:rPr>
          <w:rFonts w:ascii="Arial" w:eastAsia="Times New Roman" w:hAnsi="Arial" w:cs="Arial"/>
          <w:noProof/>
        </w:rPr>
        <w:tab/>
        <w:t>Rp. 2,5 Miliar/Tahun</w:t>
      </w:r>
    </w:p>
    <w:p w:rsidR="006E7BCA" w:rsidRPr="00BC330E" w:rsidRDefault="006E7BCA" w:rsidP="00FA4C50">
      <w:pPr>
        <w:numPr>
          <w:ilvl w:val="0"/>
          <w:numId w:val="6"/>
        </w:numPr>
        <w:spacing w:after="0"/>
        <w:ind w:left="851" w:hanging="142"/>
        <w:jc w:val="both"/>
        <w:rPr>
          <w:rFonts w:ascii="Arial" w:eastAsia="Times New Roman" w:hAnsi="Arial" w:cs="Arial"/>
          <w:noProof/>
        </w:rPr>
      </w:pPr>
      <w:r w:rsidRPr="00BC330E">
        <w:rPr>
          <w:rFonts w:ascii="Arial" w:eastAsia="Times New Roman" w:hAnsi="Arial" w:cs="Arial"/>
          <w:noProof/>
        </w:rPr>
        <w:t xml:space="preserve">Penghasilan Papan Reklame </w:t>
      </w:r>
      <w:r w:rsidRPr="00BC330E">
        <w:rPr>
          <w:rFonts w:ascii="Arial" w:eastAsia="Times New Roman" w:hAnsi="Arial" w:cs="Arial"/>
          <w:noProof/>
        </w:rPr>
        <w:tab/>
        <w:t>Rp. 250 juta/ Tahun</w:t>
      </w:r>
    </w:p>
    <w:p w:rsidR="006E7BCA" w:rsidRPr="00BC330E" w:rsidRDefault="006E7BCA" w:rsidP="00FA4C50">
      <w:pPr>
        <w:numPr>
          <w:ilvl w:val="0"/>
          <w:numId w:val="6"/>
        </w:numPr>
        <w:spacing w:after="0"/>
        <w:ind w:left="851" w:hanging="142"/>
        <w:jc w:val="both"/>
        <w:rPr>
          <w:rFonts w:ascii="Arial" w:eastAsia="Times New Roman" w:hAnsi="Arial" w:cs="Arial"/>
          <w:noProof/>
        </w:rPr>
      </w:pPr>
      <w:r w:rsidRPr="00BC330E">
        <w:rPr>
          <w:rFonts w:ascii="Arial" w:eastAsia="Times New Roman" w:hAnsi="Arial" w:cs="Arial"/>
          <w:noProof/>
        </w:rPr>
        <w:t xml:space="preserve">Penghasilan Parkir              </w:t>
      </w:r>
      <w:r w:rsidRPr="00BC330E">
        <w:rPr>
          <w:rFonts w:ascii="Arial" w:eastAsia="Times New Roman" w:hAnsi="Arial" w:cs="Arial"/>
          <w:noProof/>
        </w:rPr>
        <w:tab/>
      </w:r>
      <w:r w:rsidRPr="00BC330E">
        <w:rPr>
          <w:rFonts w:ascii="Arial" w:eastAsia="Times New Roman" w:hAnsi="Arial" w:cs="Arial"/>
          <w:noProof/>
        </w:rPr>
        <w:tab/>
        <w:t>Rp. 3,6 miliar/Tahun.</w:t>
      </w:r>
    </w:p>
    <w:p w:rsidR="006E7BCA" w:rsidRPr="00BC330E" w:rsidRDefault="006E7BCA" w:rsidP="00FA4C50">
      <w:pPr>
        <w:numPr>
          <w:ilvl w:val="0"/>
          <w:numId w:val="6"/>
        </w:numPr>
        <w:spacing w:after="0"/>
        <w:ind w:left="851" w:hanging="142"/>
        <w:jc w:val="both"/>
        <w:rPr>
          <w:rFonts w:ascii="Arial" w:eastAsia="Times New Roman" w:hAnsi="Arial" w:cs="Arial"/>
          <w:noProof/>
        </w:rPr>
      </w:pPr>
      <w:r w:rsidRPr="00BC330E">
        <w:rPr>
          <w:rFonts w:ascii="Arial" w:eastAsia="Times New Roman" w:hAnsi="Arial" w:cs="Arial"/>
          <w:noProof/>
        </w:rPr>
        <w:t xml:space="preserve">Penghasilan Kantin           </w:t>
      </w:r>
      <w:r w:rsidR="00FA4C50">
        <w:rPr>
          <w:rFonts w:ascii="Arial" w:eastAsia="Times New Roman" w:hAnsi="Arial" w:cs="Arial"/>
          <w:noProof/>
        </w:rPr>
        <w:tab/>
      </w:r>
      <w:r w:rsidRPr="00BC330E">
        <w:rPr>
          <w:rFonts w:ascii="Arial" w:eastAsia="Times New Roman" w:hAnsi="Arial" w:cs="Arial"/>
          <w:noProof/>
        </w:rPr>
        <w:t xml:space="preserve">   </w:t>
      </w:r>
      <w:r w:rsidRPr="00BC330E">
        <w:rPr>
          <w:rFonts w:ascii="Arial" w:eastAsia="Times New Roman" w:hAnsi="Arial" w:cs="Arial"/>
          <w:noProof/>
        </w:rPr>
        <w:tab/>
        <w:t>Rp. 150 juta/Tahun</w:t>
      </w:r>
    </w:p>
    <w:p w:rsidR="006E7BCA" w:rsidRPr="00BC330E" w:rsidRDefault="006E7BCA" w:rsidP="00FA4C50">
      <w:pPr>
        <w:spacing w:after="0"/>
        <w:ind w:left="851"/>
        <w:jc w:val="both"/>
        <w:rPr>
          <w:rFonts w:ascii="Arial" w:eastAsia="Times New Roman" w:hAnsi="Arial" w:cs="Arial"/>
          <w:b/>
          <w:bCs/>
          <w:noProof/>
        </w:rPr>
      </w:pPr>
      <w:r w:rsidRPr="00BC330E">
        <w:rPr>
          <w:rFonts w:ascii="Arial" w:eastAsia="Times New Roman" w:hAnsi="Arial" w:cs="Arial"/>
          <w:b/>
          <w:bCs/>
          <w:noProof/>
        </w:rPr>
        <w:t>Jumlah....................................................</w:t>
      </w:r>
      <w:r w:rsidR="00FA4C50">
        <w:rPr>
          <w:rFonts w:ascii="Arial" w:eastAsia="Times New Roman" w:hAnsi="Arial" w:cs="Arial"/>
          <w:b/>
          <w:bCs/>
          <w:noProof/>
        </w:rPr>
        <w:t>R</w:t>
      </w:r>
      <w:r w:rsidRPr="00BC330E">
        <w:rPr>
          <w:rFonts w:ascii="Arial" w:eastAsia="Times New Roman" w:hAnsi="Arial" w:cs="Arial"/>
          <w:b/>
          <w:bCs/>
          <w:noProof/>
        </w:rPr>
        <w:t xml:space="preserve">p. 6,1 Milyar/Tahun </w:t>
      </w:r>
    </w:p>
    <w:p w:rsidR="006E7BCA" w:rsidRPr="00BC330E" w:rsidRDefault="006E7BCA" w:rsidP="00FA4C50">
      <w:pPr>
        <w:spacing w:after="0"/>
        <w:ind w:left="851"/>
        <w:jc w:val="both"/>
        <w:rPr>
          <w:rFonts w:ascii="Arial" w:eastAsia="Times New Roman" w:hAnsi="Arial" w:cs="Arial"/>
          <w:noProof/>
        </w:rPr>
      </w:pPr>
      <w:r w:rsidRPr="00BC330E">
        <w:rPr>
          <w:rFonts w:ascii="Arial" w:eastAsia="Times New Roman" w:hAnsi="Arial" w:cs="Arial"/>
          <w:noProof/>
        </w:rPr>
        <w:t>(Belum dihitung dengan bunga 3% perbulan sebagaimana yang diterapkan Terlapor bila warga terlambat membayar IPL).</w:t>
      </w:r>
    </w:p>
    <w:p w:rsidR="006E7BCA" w:rsidRPr="00BC330E" w:rsidRDefault="006E7BCA" w:rsidP="00FA4C50">
      <w:pPr>
        <w:spacing w:after="0"/>
        <w:ind w:left="709" w:hanging="709"/>
        <w:jc w:val="both"/>
        <w:rPr>
          <w:rFonts w:ascii="Arial" w:eastAsia="Times New Roman" w:hAnsi="Arial" w:cs="Arial"/>
          <w:noProof/>
        </w:rPr>
      </w:pPr>
    </w:p>
    <w:p w:rsidR="006E7BCA" w:rsidRPr="00BC330E" w:rsidRDefault="006E7BCA" w:rsidP="00FA4C50">
      <w:pPr>
        <w:spacing w:after="0"/>
        <w:ind w:left="142" w:firstLine="1"/>
        <w:jc w:val="both"/>
        <w:rPr>
          <w:rFonts w:ascii="Arial" w:eastAsia="Times New Roman" w:hAnsi="Arial" w:cs="Arial"/>
          <w:noProof/>
        </w:rPr>
      </w:pPr>
      <w:r w:rsidRPr="00BC330E">
        <w:rPr>
          <w:rFonts w:ascii="Arial" w:eastAsia="Times New Roman" w:hAnsi="Arial" w:cs="Arial"/>
          <w:noProof/>
        </w:rPr>
        <w:t xml:space="preserve">Jumlah tersebut </w:t>
      </w:r>
      <w:r w:rsidRPr="00BC330E">
        <w:rPr>
          <w:rFonts w:ascii="Arial" w:eastAsia="Times New Roman" w:hAnsi="Arial" w:cs="Arial"/>
          <w:b/>
          <w:noProof/>
        </w:rPr>
        <w:t xml:space="preserve">belum termasuk pembebanan hak tanggungan </w:t>
      </w:r>
      <w:r w:rsidR="00FA4C50">
        <w:rPr>
          <w:rFonts w:ascii="Arial" w:eastAsia="Times New Roman" w:hAnsi="Arial" w:cs="Arial"/>
          <w:noProof/>
        </w:rPr>
        <w:t xml:space="preserve">karena sertifikat induk </w:t>
      </w:r>
      <w:r w:rsidRPr="00BC330E">
        <w:rPr>
          <w:rFonts w:ascii="Arial" w:eastAsia="Times New Roman" w:hAnsi="Arial" w:cs="Arial"/>
          <w:noProof/>
        </w:rPr>
        <w:t>kawasan yang belum dibaliknama sehingga bisa saja telah  dibebani hak tanggungan untuk mendapatkan kredit dan/atau menaikkan harga saham.</w:t>
      </w:r>
    </w:p>
    <w:p w:rsidR="006E7BCA" w:rsidRPr="00BC330E" w:rsidRDefault="006E7BCA" w:rsidP="00FA4C50">
      <w:pPr>
        <w:spacing w:after="0"/>
        <w:ind w:left="426" w:hanging="283"/>
        <w:jc w:val="both"/>
        <w:rPr>
          <w:rFonts w:ascii="Arial" w:eastAsia="Times New Roman" w:hAnsi="Arial" w:cs="Arial"/>
          <w:noProof/>
        </w:rPr>
      </w:pPr>
    </w:p>
    <w:p w:rsidR="006E7BCA" w:rsidRDefault="006E7BCA" w:rsidP="00CB21E8">
      <w:pPr>
        <w:spacing w:after="0"/>
        <w:ind w:left="142" w:firstLine="1"/>
        <w:jc w:val="both"/>
        <w:rPr>
          <w:rFonts w:ascii="Arial" w:eastAsia="Times New Roman" w:hAnsi="Arial" w:cs="Arial"/>
          <w:noProof/>
        </w:rPr>
      </w:pPr>
      <w:r w:rsidRPr="00BC330E">
        <w:rPr>
          <w:rFonts w:ascii="Arial" w:eastAsia="Times New Roman" w:hAnsi="Arial" w:cs="Arial"/>
          <w:noProof/>
        </w:rPr>
        <w:t xml:space="preserve">Adapun besar </w:t>
      </w:r>
      <w:r w:rsidRPr="00BC330E">
        <w:rPr>
          <w:rFonts w:ascii="Arial" w:eastAsia="Times New Roman" w:hAnsi="Arial" w:cs="Arial"/>
          <w:noProof/>
          <w:lang w:val="en-US"/>
        </w:rPr>
        <w:t xml:space="preserve">estimasi kasar (pesimistik) </w:t>
      </w:r>
      <w:r w:rsidRPr="00BC330E">
        <w:rPr>
          <w:rFonts w:ascii="Arial" w:eastAsia="Times New Roman" w:hAnsi="Arial" w:cs="Arial"/>
          <w:noProof/>
        </w:rPr>
        <w:t>kerugian tiap UNIT (pribadi) sebesar NPP milik 1 orang untuk jangka waktu 15 tahun = 0.07465</w:t>
      </w:r>
      <w:r w:rsidRPr="00BC330E">
        <w:rPr>
          <w:rFonts w:ascii="Arial" w:eastAsia="Times New Roman" w:hAnsi="Arial" w:cs="Arial"/>
          <w:noProof/>
          <w:lang w:val="en-US"/>
        </w:rPr>
        <w:t xml:space="preserve"> (NPP Apartemen terkecil Tipe 75m2)</w:t>
      </w:r>
      <w:r w:rsidRPr="00BC330E">
        <w:rPr>
          <w:rFonts w:ascii="Arial" w:eastAsia="Times New Roman" w:hAnsi="Arial" w:cs="Arial"/>
          <w:noProof/>
        </w:rPr>
        <w:t xml:space="preserve"> x kerugian kolektif  x 15 = 0,074</w:t>
      </w:r>
      <w:r w:rsidR="00CB21E8">
        <w:rPr>
          <w:rFonts w:ascii="Arial" w:eastAsia="Times New Roman" w:hAnsi="Arial" w:cs="Arial"/>
          <w:noProof/>
        </w:rPr>
        <w:t>65x15xRp.6,1 M= Rp.68.304.750,-</w:t>
      </w:r>
      <w:r w:rsidRPr="00BC330E">
        <w:rPr>
          <w:rFonts w:ascii="Arial" w:eastAsia="Times New Roman" w:hAnsi="Arial" w:cs="Arial"/>
          <w:noProof/>
        </w:rPr>
        <w:t xml:space="preserve"> </w:t>
      </w:r>
    </w:p>
    <w:p w:rsidR="00CB21E8" w:rsidRPr="00CB21E8" w:rsidRDefault="00CB21E8" w:rsidP="00CB21E8">
      <w:pPr>
        <w:spacing w:after="0"/>
        <w:ind w:left="142" w:firstLine="1"/>
        <w:jc w:val="both"/>
        <w:rPr>
          <w:rFonts w:ascii="Arial" w:eastAsia="Times New Roman" w:hAnsi="Arial" w:cs="Arial"/>
          <w:noProof/>
        </w:rPr>
      </w:pPr>
    </w:p>
    <w:p w:rsidR="006E7BCA" w:rsidRPr="00EB752B" w:rsidRDefault="006E7BCA" w:rsidP="00EB752B">
      <w:pPr>
        <w:pStyle w:val="ListParagraph"/>
        <w:numPr>
          <w:ilvl w:val="0"/>
          <w:numId w:val="33"/>
        </w:numPr>
        <w:spacing w:after="0"/>
        <w:ind w:left="450" w:hanging="450"/>
        <w:jc w:val="both"/>
        <w:rPr>
          <w:rFonts w:ascii="Arial" w:eastAsia="Times New Roman" w:hAnsi="Arial" w:cs="Arial"/>
          <w:b/>
          <w:bCs/>
          <w:noProof/>
          <w:lang w:val="en-US"/>
        </w:rPr>
      </w:pPr>
      <w:r w:rsidRPr="00EB752B">
        <w:rPr>
          <w:rFonts w:ascii="Arial" w:eastAsia="Times New Roman" w:hAnsi="Arial" w:cs="Arial"/>
          <w:b/>
          <w:bCs/>
          <w:noProof/>
          <w:lang w:val="en-US"/>
        </w:rPr>
        <w:t xml:space="preserve">HITUNGAN </w:t>
      </w:r>
      <w:r w:rsidRPr="00EB752B">
        <w:rPr>
          <w:rFonts w:ascii="Arial" w:eastAsia="Times New Roman" w:hAnsi="Arial" w:cs="Arial"/>
          <w:b/>
          <w:bCs/>
          <w:noProof/>
        </w:rPr>
        <w:t>KERUGIAN</w:t>
      </w:r>
      <w:r w:rsidRPr="00EB752B">
        <w:rPr>
          <w:rFonts w:ascii="Arial" w:eastAsia="Times New Roman" w:hAnsi="Arial" w:cs="Arial"/>
          <w:b/>
          <w:bCs/>
          <w:noProof/>
          <w:lang w:val="en-US"/>
        </w:rPr>
        <w:t xml:space="preserve"> MATERIIL TOTAL</w:t>
      </w:r>
    </w:p>
    <w:p w:rsidR="006E7BCA" w:rsidRPr="00BC330E" w:rsidRDefault="006E7BCA" w:rsidP="00BC330E">
      <w:pPr>
        <w:spacing w:after="0"/>
        <w:jc w:val="both"/>
        <w:rPr>
          <w:rFonts w:ascii="Arial" w:eastAsia="Times New Roman" w:hAnsi="Arial" w:cs="Arial"/>
          <w:noProof/>
          <w:lang w:val="en-US"/>
        </w:rPr>
      </w:pPr>
    </w:p>
    <w:p w:rsidR="006E7BCA" w:rsidRPr="002F2663" w:rsidRDefault="006E7BCA" w:rsidP="004A3EB5">
      <w:pPr>
        <w:spacing w:after="0"/>
        <w:jc w:val="both"/>
        <w:rPr>
          <w:rFonts w:ascii="Arial" w:eastAsia="Times New Roman" w:hAnsi="Arial" w:cs="Arial"/>
          <w:b/>
          <w:noProof/>
          <w:color w:val="000000"/>
          <w:lang w:val="en-US"/>
        </w:rPr>
      </w:pPr>
      <w:r w:rsidRPr="002F2663">
        <w:rPr>
          <w:rFonts w:ascii="Arial" w:eastAsia="Times New Roman" w:hAnsi="Arial" w:cs="Arial"/>
          <w:b/>
          <w:noProof/>
          <w:color w:val="000000"/>
        </w:rPr>
        <w:t xml:space="preserve">Maka, kalau dihitung kerugian </w:t>
      </w:r>
      <w:r w:rsidRPr="002F2663">
        <w:rPr>
          <w:rFonts w:ascii="Arial" w:eastAsia="Times New Roman" w:hAnsi="Arial" w:cs="Arial"/>
          <w:b/>
          <w:noProof/>
          <w:color w:val="000000"/>
          <w:lang w:val="en-US"/>
        </w:rPr>
        <w:t xml:space="preserve">warga GCM </w:t>
      </w:r>
      <w:r w:rsidRPr="002F2663">
        <w:rPr>
          <w:rFonts w:ascii="Arial" w:eastAsia="Times New Roman" w:hAnsi="Arial" w:cs="Arial"/>
          <w:b/>
          <w:noProof/>
          <w:color w:val="000000"/>
        </w:rPr>
        <w:t xml:space="preserve">sejak </w:t>
      </w:r>
      <w:r w:rsidRPr="002F2663">
        <w:rPr>
          <w:rFonts w:ascii="Arial" w:eastAsia="Times New Roman" w:hAnsi="Arial" w:cs="Arial"/>
          <w:b/>
          <w:noProof/>
          <w:color w:val="000000"/>
          <w:lang w:val="en-US"/>
        </w:rPr>
        <w:t>tahun 2000 sampai</w:t>
      </w:r>
      <w:r w:rsidRPr="002F2663">
        <w:rPr>
          <w:rFonts w:ascii="Arial" w:eastAsia="Times New Roman" w:hAnsi="Arial" w:cs="Arial"/>
          <w:b/>
          <w:noProof/>
          <w:color w:val="000000"/>
        </w:rPr>
        <w:t xml:space="preserve"> 2015 dimana ada 1049 unit maka Perkiraan kasar kerugian yang diderita adalah sebesar</w:t>
      </w:r>
      <w:r w:rsidRPr="002F2663">
        <w:rPr>
          <w:rFonts w:ascii="Arial" w:eastAsia="Times New Roman" w:hAnsi="Arial" w:cs="Arial"/>
          <w:b/>
          <w:noProof/>
          <w:color w:val="000000"/>
          <w:lang w:val="en-US"/>
        </w:rPr>
        <w:t xml:space="preserve"> sbb:</w:t>
      </w:r>
    </w:p>
    <w:p w:rsidR="006E7BCA" w:rsidRPr="002F2663" w:rsidRDefault="006E7BCA" w:rsidP="00BC330E">
      <w:pPr>
        <w:pStyle w:val="ListParagraph"/>
        <w:numPr>
          <w:ilvl w:val="0"/>
          <w:numId w:val="9"/>
        </w:numPr>
        <w:spacing w:after="0"/>
        <w:jc w:val="both"/>
        <w:rPr>
          <w:rFonts w:ascii="Arial" w:eastAsia="Times New Roman" w:hAnsi="Arial" w:cs="Arial"/>
          <w:b/>
          <w:noProof/>
          <w:color w:val="000000"/>
          <w:u w:val="single"/>
        </w:rPr>
      </w:pPr>
      <w:r w:rsidRPr="002F2663">
        <w:rPr>
          <w:rFonts w:ascii="Arial" w:eastAsia="Times New Roman" w:hAnsi="Arial" w:cs="Arial"/>
          <w:b/>
          <w:noProof/>
          <w:color w:val="000000"/>
          <w:lang w:val="en-US"/>
        </w:rPr>
        <w:t>Kerugian Penggelapan Asset sbb Rp. 68.304.750,-</w:t>
      </w:r>
      <w:r w:rsidRPr="002F2663">
        <w:rPr>
          <w:rFonts w:ascii="Arial" w:eastAsia="Times New Roman" w:hAnsi="Arial" w:cs="Arial"/>
          <w:b/>
          <w:noProof/>
          <w:color w:val="000000"/>
        </w:rPr>
        <w:t xml:space="preserve">  X 10</w:t>
      </w:r>
      <w:r w:rsidRPr="002F2663">
        <w:rPr>
          <w:rFonts w:ascii="Arial" w:eastAsia="Times New Roman" w:hAnsi="Arial" w:cs="Arial"/>
          <w:b/>
          <w:noProof/>
          <w:color w:val="000000"/>
          <w:lang w:val="en-US"/>
        </w:rPr>
        <w:t>49</w:t>
      </w:r>
      <w:r w:rsidRPr="002F2663">
        <w:rPr>
          <w:rFonts w:ascii="Arial" w:eastAsia="Times New Roman" w:hAnsi="Arial" w:cs="Arial"/>
          <w:b/>
          <w:noProof/>
          <w:color w:val="000000"/>
        </w:rPr>
        <w:t xml:space="preserve"> </w:t>
      </w:r>
      <w:r w:rsidRPr="002F2663">
        <w:rPr>
          <w:rFonts w:ascii="Arial" w:eastAsia="Times New Roman" w:hAnsi="Arial" w:cs="Arial"/>
          <w:b/>
          <w:noProof/>
          <w:color w:val="000000"/>
          <w:u w:val="single"/>
        </w:rPr>
        <w:t xml:space="preserve">adalah Rp. </w:t>
      </w:r>
      <w:r w:rsidRPr="002F2663">
        <w:rPr>
          <w:rFonts w:ascii="Arial" w:eastAsia="Times New Roman" w:hAnsi="Arial" w:cs="Arial"/>
          <w:b/>
          <w:noProof/>
          <w:color w:val="000000"/>
          <w:u w:val="single"/>
          <w:lang w:val="en-US"/>
        </w:rPr>
        <w:t>70</w:t>
      </w:r>
      <w:r w:rsidRPr="002F2663">
        <w:rPr>
          <w:rFonts w:ascii="Arial" w:eastAsia="Times New Roman" w:hAnsi="Arial" w:cs="Arial"/>
          <w:b/>
          <w:noProof/>
          <w:color w:val="000000"/>
          <w:u w:val="single"/>
        </w:rPr>
        <w:t xml:space="preserve"> Miliar.</w:t>
      </w:r>
      <w:r w:rsidR="00821AF7">
        <w:rPr>
          <w:rFonts w:ascii="Arial" w:eastAsia="Times New Roman" w:hAnsi="Arial" w:cs="Arial"/>
          <w:b/>
          <w:noProof/>
          <w:color w:val="000000"/>
          <w:u w:val="single"/>
          <w:lang w:val="en-US"/>
        </w:rPr>
        <w:t xml:space="preserve"> (A)</w:t>
      </w:r>
    </w:p>
    <w:p w:rsidR="006E7BCA" w:rsidRPr="00ED57D6" w:rsidRDefault="00332D24" w:rsidP="00BC330E">
      <w:pPr>
        <w:pStyle w:val="ListParagraph"/>
        <w:numPr>
          <w:ilvl w:val="0"/>
          <w:numId w:val="9"/>
        </w:numPr>
        <w:spacing w:after="0"/>
        <w:jc w:val="both"/>
        <w:rPr>
          <w:rFonts w:ascii="Arial" w:eastAsia="Times New Roman" w:hAnsi="Arial" w:cs="Arial"/>
          <w:b/>
          <w:noProof/>
          <w:color w:val="000000"/>
          <w:u w:val="single"/>
        </w:rPr>
      </w:pPr>
      <w:r>
        <w:rPr>
          <w:rFonts w:ascii="Arial" w:eastAsia="Times New Roman" w:hAnsi="Arial" w:cs="Arial"/>
          <w:b/>
          <w:noProof/>
          <w:color w:val="000000"/>
          <w:lang w:val="en-US"/>
        </w:rPr>
        <w:t xml:space="preserve">Kerugian Markup IPL secara </w:t>
      </w:r>
      <w:r w:rsidR="006E7BCA" w:rsidRPr="002F2663">
        <w:rPr>
          <w:rFonts w:ascii="Arial" w:eastAsia="Times New Roman" w:hAnsi="Arial" w:cs="Arial"/>
          <w:b/>
          <w:noProof/>
          <w:color w:val="000000"/>
          <w:lang w:val="en-US"/>
        </w:rPr>
        <w:t>Rata-rata dari sampling diatas (Rp.30juta, Rp.35juta, Rp.188juta, Rp. 106juta, Rp.41juta, Rp. 80juta, Rp.62juta) X 1049 adalah Rp.80 Miliar.</w:t>
      </w:r>
      <w:r w:rsidR="00821AF7">
        <w:rPr>
          <w:rFonts w:ascii="Arial" w:eastAsia="Times New Roman" w:hAnsi="Arial" w:cs="Arial"/>
          <w:b/>
          <w:noProof/>
          <w:color w:val="000000"/>
          <w:lang w:val="en-US"/>
        </w:rPr>
        <w:t>(B)</w:t>
      </w:r>
    </w:p>
    <w:p w:rsidR="00ED57D6" w:rsidRPr="00ED57D6" w:rsidRDefault="00ED57D6" w:rsidP="00BC330E">
      <w:pPr>
        <w:pStyle w:val="ListParagraph"/>
        <w:numPr>
          <w:ilvl w:val="0"/>
          <w:numId w:val="9"/>
        </w:numPr>
        <w:spacing w:after="0"/>
        <w:jc w:val="both"/>
        <w:rPr>
          <w:rFonts w:ascii="Arial" w:eastAsia="Times New Roman" w:hAnsi="Arial" w:cs="Arial"/>
          <w:b/>
          <w:noProof/>
          <w:color w:val="000000"/>
          <w:u w:val="single"/>
        </w:rPr>
      </w:pPr>
      <w:r>
        <w:rPr>
          <w:rFonts w:ascii="Arial" w:eastAsia="Times New Roman" w:hAnsi="Arial" w:cs="Arial"/>
          <w:b/>
          <w:noProof/>
          <w:color w:val="000000"/>
          <w:lang w:val="en-US"/>
        </w:rPr>
        <w:t>Kerugian Mar</w:t>
      </w:r>
      <w:r w:rsidR="002D76EF">
        <w:rPr>
          <w:rFonts w:ascii="Arial" w:eastAsia="Times New Roman" w:hAnsi="Arial" w:cs="Arial"/>
          <w:b/>
          <w:noProof/>
          <w:color w:val="000000"/>
          <w:lang w:val="en-US"/>
        </w:rPr>
        <w:t>kup IPL secara nyata (andai data bukti tagihan dikumpulkan oleh warga</w:t>
      </w:r>
      <w:r>
        <w:rPr>
          <w:rFonts w:ascii="Arial" w:eastAsia="Times New Roman" w:hAnsi="Arial" w:cs="Arial"/>
          <w:b/>
          <w:noProof/>
          <w:color w:val="000000"/>
          <w:lang w:val="en-US"/>
        </w:rPr>
        <w:t>)</w:t>
      </w:r>
      <w:r w:rsidR="002D76EF">
        <w:rPr>
          <w:rFonts w:ascii="Arial" w:eastAsia="Times New Roman" w:hAnsi="Arial" w:cs="Arial"/>
          <w:b/>
          <w:noProof/>
          <w:color w:val="000000"/>
          <w:lang w:val="en-US"/>
        </w:rPr>
        <w:t xml:space="preserve"> secara minimum (data referensi milik Suresh Bhagwandas itupun buelum komplit 100% hanya sekitr 75% bukti tagihan yang masih ada): Rp. 188</w:t>
      </w:r>
      <w:r w:rsidR="00D57C58">
        <w:rPr>
          <w:rFonts w:ascii="Arial" w:eastAsia="Times New Roman" w:hAnsi="Arial" w:cs="Arial"/>
          <w:b/>
          <w:noProof/>
          <w:color w:val="000000"/>
          <w:lang w:val="en-US"/>
        </w:rPr>
        <w:t xml:space="preserve">juta X 1049 adalah Rp. </w:t>
      </w:r>
      <w:r w:rsidR="002D76EF">
        <w:rPr>
          <w:rFonts w:ascii="Arial" w:eastAsia="Times New Roman" w:hAnsi="Arial" w:cs="Arial"/>
          <w:b/>
          <w:noProof/>
          <w:color w:val="000000"/>
          <w:lang w:val="en-US"/>
        </w:rPr>
        <w:t>200 Miliar</w:t>
      </w:r>
      <w:r w:rsidR="00821AF7">
        <w:rPr>
          <w:rFonts w:ascii="Arial" w:eastAsia="Times New Roman" w:hAnsi="Arial" w:cs="Arial"/>
          <w:b/>
          <w:noProof/>
          <w:color w:val="000000"/>
          <w:lang w:val="en-US"/>
        </w:rPr>
        <w:t xml:space="preserve"> (C)</w:t>
      </w:r>
    </w:p>
    <w:p w:rsidR="00ED57D6" w:rsidRPr="00D57C58" w:rsidRDefault="00D57C58" w:rsidP="00D57C58">
      <w:pPr>
        <w:spacing w:after="0"/>
        <w:ind w:left="142"/>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 xml:space="preserve">        </w:t>
      </w:r>
    </w:p>
    <w:p w:rsidR="00255615" w:rsidRDefault="00255615" w:rsidP="004A3EB5">
      <w:pPr>
        <w:spacing w:after="0"/>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 xml:space="preserve">METODA SAMPLING RATA-RATA MEWAJIBKAN ADA BUKTI TAGIHAN: </w:t>
      </w:r>
    </w:p>
    <w:p w:rsidR="00255615" w:rsidRDefault="006E7BCA" w:rsidP="00B46FD7">
      <w:pPr>
        <w:spacing w:after="0"/>
        <w:ind w:left="142" w:firstLine="578"/>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 xml:space="preserve">TOTAL </w:t>
      </w:r>
      <w:r w:rsidR="00821AF7">
        <w:rPr>
          <w:rFonts w:ascii="Arial" w:eastAsia="Times New Roman" w:hAnsi="Arial" w:cs="Arial"/>
          <w:b/>
          <w:noProof/>
          <w:color w:val="000000"/>
          <w:u w:val="single"/>
          <w:lang w:val="en-US"/>
        </w:rPr>
        <w:t xml:space="preserve">(A+B) </w:t>
      </w:r>
      <w:r w:rsidR="00120FD4">
        <w:rPr>
          <w:rFonts w:ascii="Arial" w:eastAsia="Times New Roman" w:hAnsi="Arial" w:cs="Arial"/>
          <w:b/>
          <w:noProof/>
          <w:color w:val="000000"/>
          <w:u w:val="single"/>
          <w:lang w:val="en-US"/>
        </w:rPr>
        <w:t xml:space="preserve">= </w:t>
      </w:r>
      <w:r w:rsidRPr="00BC330E">
        <w:rPr>
          <w:rFonts w:ascii="Arial" w:eastAsia="Times New Roman" w:hAnsi="Arial" w:cs="Arial"/>
          <w:b/>
          <w:noProof/>
          <w:color w:val="000000"/>
          <w:u w:val="single"/>
          <w:lang w:val="en-US"/>
        </w:rPr>
        <w:t>Rp. 150Milliar (Ser</w:t>
      </w:r>
      <w:r w:rsidR="002F2663">
        <w:rPr>
          <w:rFonts w:ascii="Arial" w:eastAsia="Times New Roman" w:hAnsi="Arial" w:cs="Arial"/>
          <w:b/>
          <w:noProof/>
          <w:color w:val="000000"/>
          <w:u w:val="single"/>
        </w:rPr>
        <w:t>a</w:t>
      </w:r>
      <w:r w:rsidRPr="00BC330E">
        <w:rPr>
          <w:rFonts w:ascii="Arial" w:eastAsia="Times New Roman" w:hAnsi="Arial" w:cs="Arial"/>
          <w:b/>
          <w:noProof/>
          <w:color w:val="000000"/>
          <w:u w:val="single"/>
          <w:lang w:val="en-US"/>
        </w:rPr>
        <w:t>tus Lima Puluh Milliar Rupiah)</w:t>
      </w:r>
      <w:r w:rsidR="0073255F">
        <w:rPr>
          <w:rFonts w:ascii="Arial" w:eastAsia="Times New Roman" w:hAnsi="Arial" w:cs="Arial"/>
          <w:b/>
          <w:noProof/>
          <w:color w:val="000000"/>
          <w:u w:val="single"/>
          <w:lang w:val="en-US"/>
        </w:rPr>
        <w:t xml:space="preserve"> (D)</w:t>
      </w:r>
    </w:p>
    <w:p w:rsidR="00255615" w:rsidRDefault="00255615" w:rsidP="004A3EB5">
      <w:pPr>
        <w:spacing w:after="0"/>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lastRenderedPageBreak/>
        <w:t>METODA NYATA TIDAK MEWAJIBKAN ADA BUKTI TAGIHAN (BISA DIMINTA DATA BUKTI BAYAR DARI PT DUTA PERTIWI TBK):</w:t>
      </w:r>
    </w:p>
    <w:p w:rsidR="00255615" w:rsidRPr="00BC330E" w:rsidRDefault="00255615" w:rsidP="00B46FD7">
      <w:pPr>
        <w:spacing w:after="0"/>
        <w:ind w:left="142" w:firstLine="578"/>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 xml:space="preserve">TOTAL </w:t>
      </w:r>
      <w:r w:rsidR="00821AF7">
        <w:rPr>
          <w:rFonts w:ascii="Arial" w:eastAsia="Times New Roman" w:hAnsi="Arial" w:cs="Arial"/>
          <w:b/>
          <w:noProof/>
          <w:color w:val="000000"/>
          <w:u w:val="single"/>
          <w:lang w:val="en-US"/>
        </w:rPr>
        <w:t xml:space="preserve"> (A+C) </w:t>
      </w:r>
      <w:r w:rsidR="00120FD4">
        <w:rPr>
          <w:rFonts w:ascii="Arial" w:eastAsia="Times New Roman" w:hAnsi="Arial" w:cs="Arial"/>
          <w:b/>
          <w:noProof/>
          <w:color w:val="000000"/>
          <w:u w:val="single"/>
          <w:lang w:val="en-US"/>
        </w:rPr>
        <w:t xml:space="preserve">= </w:t>
      </w:r>
      <w:r>
        <w:rPr>
          <w:rFonts w:ascii="Arial" w:eastAsia="Times New Roman" w:hAnsi="Arial" w:cs="Arial"/>
          <w:b/>
          <w:noProof/>
          <w:color w:val="000000"/>
          <w:u w:val="single"/>
          <w:lang w:val="en-US"/>
        </w:rPr>
        <w:t xml:space="preserve">Rp. </w:t>
      </w:r>
      <w:r w:rsidR="00952DB0">
        <w:rPr>
          <w:rFonts w:ascii="Arial" w:eastAsia="Times New Roman" w:hAnsi="Arial" w:cs="Arial"/>
          <w:b/>
          <w:noProof/>
          <w:color w:val="000000"/>
          <w:u w:val="single"/>
          <w:lang w:val="en-US"/>
        </w:rPr>
        <w:t>270 Miliar (Dua Ratus tujuh Pulh Miliar Rupiah)</w:t>
      </w:r>
      <w:r>
        <w:rPr>
          <w:rFonts w:ascii="Arial" w:eastAsia="Times New Roman" w:hAnsi="Arial" w:cs="Arial"/>
          <w:b/>
          <w:noProof/>
          <w:color w:val="000000"/>
          <w:u w:val="single"/>
          <w:lang w:val="en-US"/>
        </w:rPr>
        <w:t xml:space="preserve"> </w:t>
      </w:r>
      <w:r w:rsidR="0073255F">
        <w:rPr>
          <w:rFonts w:ascii="Arial" w:eastAsia="Times New Roman" w:hAnsi="Arial" w:cs="Arial"/>
          <w:b/>
          <w:noProof/>
          <w:color w:val="000000"/>
          <w:u w:val="single"/>
          <w:lang w:val="en-US"/>
        </w:rPr>
        <w:t>(E)</w:t>
      </w:r>
    </w:p>
    <w:p w:rsidR="006E7BCA" w:rsidRPr="00BC330E" w:rsidRDefault="00B7497C" w:rsidP="000E16C6">
      <w:pPr>
        <w:spacing w:after="0"/>
        <w:contextualSpacing/>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 xml:space="preserve">Catatan: </w:t>
      </w:r>
      <w:r w:rsidR="000E16C6">
        <w:rPr>
          <w:rFonts w:ascii="Arial" w:eastAsia="Times New Roman" w:hAnsi="Arial" w:cs="Arial"/>
          <w:b/>
          <w:noProof/>
          <w:color w:val="000000"/>
          <w:u w:val="single"/>
          <w:lang w:val="en-US"/>
        </w:rPr>
        <w:t xml:space="preserve">Total Keduanya </w:t>
      </w:r>
      <w:r w:rsidR="006E7BCA" w:rsidRPr="00BC330E">
        <w:rPr>
          <w:rFonts w:ascii="Arial" w:eastAsia="Times New Roman" w:hAnsi="Arial" w:cs="Arial"/>
          <w:b/>
          <w:noProof/>
          <w:color w:val="000000"/>
          <w:u w:val="single"/>
          <w:lang w:val="en-US"/>
        </w:rPr>
        <w:t xml:space="preserve">Belum termasuk </w:t>
      </w:r>
      <w:r w:rsidR="003B217A">
        <w:rPr>
          <w:rFonts w:ascii="Arial" w:eastAsia="Times New Roman" w:hAnsi="Arial" w:cs="Arial"/>
          <w:b/>
          <w:noProof/>
          <w:color w:val="000000"/>
          <w:u w:val="single"/>
          <w:lang w:val="en-US"/>
        </w:rPr>
        <w:t xml:space="preserve">bunga berbunga, belum termasuk </w:t>
      </w:r>
      <w:r w:rsidR="006E7BCA" w:rsidRPr="00BC330E">
        <w:rPr>
          <w:rFonts w:ascii="Arial" w:eastAsia="Times New Roman" w:hAnsi="Arial" w:cs="Arial"/>
          <w:b/>
          <w:noProof/>
          <w:color w:val="000000"/>
          <w:u w:val="single"/>
          <w:lang w:val="en-US"/>
        </w:rPr>
        <w:t>kerugian atas aset</w:t>
      </w:r>
      <w:r w:rsidR="003B217A">
        <w:rPr>
          <w:rFonts w:ascii="Arial" w:eastAsia="Times New Roman" w:hAnsi="Arial" w:cs="Arial"/>
          <w:b/>
          <w:noProof/>
          <w:color w:val="000000"/>
          <w:u w:val="single"/>
          <w:lang w:val="en-US"/>
        </w:rPr>
        <w:t xml:space="preserve"> milik warga yang belum dibaliknamakan kepada PPRSC GCM</w:t>
      </w:r>
      <w:r w:rsidR="006E7BCA" w:rsidRPr="00BC330E">
        <w:rPr>
          <w:rFonts w:ascii="Arial" w:eastAsia="Times New Roman" w:hAnsi="Arial" w:cs="Arial"/>
          <w:b/>
          <w:noProof/>
          <w:color w:val="000000"/>
          <w:u w:val="single"/>
          <w:lang w:val="en-US"/>
        </w:rPr>
        <w:t xml:space="preserve"> yang </w:t>
      </w:r>
      <w:r w:rsidR="003B217A">
        <w:rPr>
          <w:rFonts w:ascii="Arial" w:eastAsia="Times New Roman" w:hAnsi="Arial" w:cs="Arial"/>
          <w:b/>
          <w:noProof/>
          <w:color w:val="000000"/>
          <w:u w:val="single"/>
          <w:lang w:val="en-US"/>
        </w:rPr>
        <w:t xml:space="preserve">dapat </w:t>
      </w:r>
      <w:r w:rsidR="006E7BCA" w:rsidRPr="00BC330E">
        <w:rPr>
          <w:rFonts w:ascii="Arial" w:eastAsia="Times New Roman" w:hAnsi="Arial" w:cs="Arial"/>
          <w:b/>
          <w:noProof/>
          <w:color w:val="000000"/>
          <w:u w:val="single"/>
          <w:lang w:val="en-US"/>
        </w:rPr>
        <w:t>dijadikan hak tanggungan da</w:t>
      </w:r>
      <w:r>
        <w:rPr>
          <w:rFonts w:ascii="Arial" w:eastAsia="Times New Roman" w:hAnsi="Arial" w:cs="Arial"/>
          <w:b/>
          <w:noProof/>
          <w:color w:val="000000"/>
          <w:u w:val="single"/>
          <w:lang w:val="en-US"/>
        </w:rPr>
        <w:t>n menaikkan nilai saham publik</w:t>
      </w:r>
    </w:p>
    <w:p w:rsidR="00E25C70" w:rsidRDefault="00E25C70" w:rsidP="00BC330E">
      <w:pPr>
        <w:spacing w:after="0"/>
        <w:jc w:val="both"/>
        <w:rPr>
          <w:rFonts w:ascii="Arial" w:hAnsi="Arial" w:cs="Arial"/>
          <w:b/>
          <w:u w:val="single"/>
          <w:lang w:val="en-US"/>
        </w:rPr>
      </w:pPr>
    </w:p>
    <w:p w:rsidR="004A3EB5" w:rsidRDefault="004A3EB5" w:rsidP="00BC330E">
      <w:pPr>
        <w:spacing w:after="0"/>
        <w:jc w:val="both"/>
        <w:rPr>
          <w:rFonts w:ascii="Arial" w:hAnsi="Arial" w:cs="Arial"/>
          <w:b/>
          <w:u w:val="single"/>
        </w:rPr>
      </w:pPr>
    </w:p>
    <w:p w:rsidR="00B46FD7" w:rsidRPr="00B46FD7" w:rsidRDefault="00B46FD7" w:rsidP="00BC330E">
      <w:pPr>
        <w:spacing w:after="0"/>
        <w:jc w:val="both"/>
        <w:rPr>
          <w:rFonts w:ascii="Arial" w:hAnsi="Arial" w:cs="Arial"/>
          <w:b/>
          <w:u w:val="single"/>
        </w:rPr>
      </w:pPr>
    </w:p>
    <w:p w:rsidR="00E25C70" w:rsidRDefault="00E25C70" w:rsidP="00BC330E">
      <w:pPr>
        <w:spacing w:after="0"/>
        <w:jc w:val="both"/>
        <w:rPr>
          <w:rFonts w:ascii="Arial" w:hAnsi="Arial" w:cs="Arial"/>
          <w:b/>
          <w:u w:val="single"/>
          <w:lang w:val="en-US"/>
        </w:rPr>
      </w:pPr>
      <w:r>
        <w:rPr>
          <w:rFonts w:ascii="Arial" w:hAnsi="Arial" w:cs="Arial"/>
          <w:b/>
          <w:u w:val="single"/>
          <w:lang w:val="en-US"/>
        </w:rPr>
        <w:t xml:space="preserve">Untuk KEPERLUAN GUGATAN ATAS NAMA PENGGUGAT 5 ORANG WARGA </w:t>
      </w:r>
    </w:p>
    <w:p w:rsidR="006E7BCA" w:rsidRPr="00BC330E" w:rsidRDefault="00E25C70" w:rsidP="00BC330E">
      <w:pPr>
        <w:spacing w:after="0"/>
        <w:jc w:val="both"/>
        <w:rPr>
          <w:rFonts w:ascii="Arial" w:eastAsia="Times New Roman" w:hAnsi="Arial" w:cs="Arial"/>
          <w:b/>
          <w:noProof/>
          <w:color w:val="000000"/>
          <w:lang w:val="en-US"/>
        </w:rPr>
      </w:pPr>
      <w:r>
        <w:rPr>
          <w:rFonts w:ascii="Arial" w:hAnsi="Arial" w:cs="Arial"/>
          <w:b/>
          <w:u w:val="single"/>
          <w:lang w:val="en-US"/>
        </w:rPr>
        <w:t>K</w:t>
      </w:r>
      <w:r w:rsidR="006E7BCA" w:rsidRPr="00BC330E">
        <w:rPr>
          <w:rFonts w:ascii="Arial" w:eastAsia="Times New Roman" w:hAnsi="Arial" w:cs="Arial"/>
          <w:b/>
          <w:noProof/>
          <w:color w:val="000000"/>
        </w:rPr>
        <w:t xml:space="preserve">alau dihitung kerugian </w:t>
      </w:r>
      <w:r w:rsidR="006E7BCA" w:rsidRPr="00BC330E">
        <w:rPr>
          <w:rFonts w:ascii="Arial" w:eastAsia="Times New Roman" w:hAnsi="Arial" w:cs="Arial"/>
          <w:b/>
          <w:noProof/>
          <w:color w:val="000000"/>
          <w:lang w:val="en-US"/>
        </w:rPr>
        <w:t>PARA PENGGUGAT</w:t>
      </w:r>
      <w:r w:rsidR="008A1FEE">
        <w:rPr>
          <w:rFonts w:ascii="Arial" w:eastAsia="Times New Roman" w:hAnsi="Arial" w:cs="Arial"/>
          <w:b/>
          <w:noProof/>
          <w:color w:val="000000"/>
          <w:lang w:val="en-US"/>
        </w:rPr>
        <w:t xml:space="preserve"> (5 orang warga PENGGUGAT)</w:t>
      </w:r>
      <w:r w:rsidR="006E7BCA" w:rsidRPr="00BC330E">
        <w:rPr>
          <w:rFonts w:ascii="Arial" w:eastAsia="Times New Roman" w:hAnsi="Arial" w:cs="Arial"/>
          <w:b/>
          <w:noProof/>
          <w:color w:val="000000"/>
          <w:lang w:val="en-US"/>
        </w:rPr>
        <w:t xml:space="preserve"> </w:t>
      </w:r>
      <w:r w:rsidR="006E7BCA" w:rsidRPr="00BC330E">
        <w:rPr>
          <w:rFonts w:ascii="Arial" w:eastAsia="Times New Roman" w:hAnsi="Arial" w:cs="Arial"/>
          <w:b/>
          <w:noProof/>
          <w:color w:val="000000"/>
        </w:rPr>
        <w:t xml:space="preserve">sejak </w:t>
      </w:r>
      <w:r w:rsidR="006E7BCA" w:rsidRPr="00BC330E">
        <w:rPr>
          <w:rFonts w:ascii="Arial" w:eastAsia="Times New Roman" w:hAnsi="Arial" w:cs="Arial"/>
          <w:b/>
          <w:noProof/>
          <w:color w:val="000000"/>
          <w:lang w:val="en-US"/>
        </w:rPr>
        <w:t>tahun 2000 sampai</w:t>
      </w:r>
      <w:r w:rsidR="006E7BCA" w:rsidRPr="00BC330E">
        <w:rPr>
          <w:rFonts w:ascii="Arial" w:eastAsia="Times New Roman" w:hAnsi="Arial" w:cs="Arial"/>
          <w:b/>
          <w:noProof/>
          <w:color w:val="000000"/>
        </w:rPr>
        <w:t xml:space="preserve"> 2015 maka Perkiraan kasar kerugian yang diderita </w:t>
      </w:r>
      <w:r w:rsidR="006E7BCA" w:rsidRPr="00BC330E">
        <w:rPr>
          <w:rFonts w:ascii="Arial" w:eastAsia="Times New Roman" w:hAnsi="Arial" w:cs="Arial"/>
          <w:b/>
          <w:noProof/>
          <w:color w:val="000000"/>
          <w:lang w:val="en-US"/>
        </w:rPr>
        <w:t xml:space="preserve">PARA PENGGUGAT </w:t>
      </w:r>
      <w:r w:rsidR="006E7BCA" w:rsidRPr="00BC330E">
        <w:rPr>
          <w:rFonts w:ascii="Arial" w:eastAsia="Times New Roman" w:hAnsi="Arial" w:cs="Arial"/>
          <w:b/>
          <w:noProof/>
          <w:color w:val="000000"/>
        </w:rPr>
        <w:t>adalah sebesar</w:t>
      </w:r>
      <w:r w:rsidR="006E7BCA" w:rsidRPr="00BC330E">
        <w:rPr>
          <w:rFonts w:ascii="Arial" w:eastAsia="Times New Roman" w:hAnsi="Arial" w:cs="Arial"/>
          <w:b/>
          <w:noProof/>
          <w:color w:val="000000"/>
          <w:lang w:val="en-US"/>
        </w:rPr>
        <w:t xml:space="preserve"> sbb:</w:t>
      </w:r>
    </w:p>
    <w:p w:rsidR="006E7BCA" w:rsidRPr="00BC330E" w:rsidRDefault="006E7BCA" w:rsidP="00BC330E">
      <w:pPr>
        <w:pStyle w:val="ListParagraph"/>
        <w:numPr>
          <w:ilvl w:val="0"/>
          <w:numId w:val="9"/>
        </w:numPr>
        <w:spacing w:after="0"/>
        <w:jc w:val="both"/>
        <w:rPr>
          <w:rFonts w:ascii="Arial" w:eastAsia="Times New Roman" w:hAnsi="Arial" w:cs="Arial"/>
          <w:b/>
          <w:noProof/>
          <w:color w:val="000000"/>
          <w:u w:val="single"/>
        </w:rPr>
      </w:pPr>
      <w:r w:rsidRPr="00BC330E">
        <w:rPr>
          <w:rFonts w:ascii="Arial" w:eastAsia="Times New Roman" w:hAnsi="Arial" w:cs="Arial"/>
          <w:b/>
          <w:noProof/>
          <w:color w:val="000000"/>
          <w:lang w:val="en-US"/>
        </w:rPr>
        <w:t>Kerugian Penggelapan Asset sbb Rp. 68.304.750,-</w:t>
      </w:r>
      <w:r w:rsidRPr="00BC330E">
        <w:rPr>
          <w:rFonts w:ascii="Arial" w:eastAsia="Times New Roman" w:hAnsi="Arial" w:cs="Arial"/>
          <w:b/>
          <w:noProof/>
          <w:color w:val="000000"/>
        </w:rPr>
        <w:t xml:space="preserve">  X </w:t>
      </w:r>
      <w:r w:rsidRPr="00BC330E">
        <w:rPr>
          <w:rFonts w:ascii="Arial" w:eastAsia="Times New Roman" w:hAnsi="Arial" w:cs="Arial"/>
          <w:b/>
          <w:noProof/>
          <w:color w:val="000000"/>
          <w:lang w:val="en-US"/>
        </w:rPr>
        <w:t>5</w:t>
      </w:r>
      <w:r w:rsidRPr="00BC330E">
        <w:rPr>
          <w:rFonts w:ascii="Arial" w:eastAsia="Times New Roman" w:hAnsi="Arial" w:cs="Arial"/>
          <w:b/>
          <w:noProof/>
          <w:color w:val="000000"/>
        </w:rPr>
        <w:t xml:space="preserve"> </w:t>
      </w:r>
      <w:r w:rsidRPr="00BC330E">
        <w:rPr>
          <w:rFonts w:ascii="Arial" w:eastAsia="Times New Roman" w:hAnsi="Arial" w:cs="Arial"/>
          <w:b/>
          <w:noProof/>
          <w:color w:val="000000"/>
          <w:u w:val="single"/>
        </w:rPr>
        <w:t xml:space="preserve">adalah Rp. </w:t>
      </w:r>
      <w:r w:rsidRPr="00BC330E">
        <w:rPr>
          <w:rFonts w:ascii="Arial" w:eastAsia="Times New Roman" w:hAnsi="Arial" w:cs="Arial"/>
          <w:b/>
          <w:noProof/>
          <w:color w:val="000000"/>
          <w:u w:val="single"/>
          <w:lang w:val="en-US"/>
        </w:rPr>
        <w:t>342juta</w:t>
      </w:r>
    </w:p>
    <w:p w:rsidR="006E7BCA" w:rsidRPr="00BC330E" w:rsidRDefault="006E7BCA" w:rsidP="00BC330E">
      <w:pPr>
        <w:pStyle w:val="ListParagraph"/>
        <w:numPr>
          <w:ilvl w:val="0"/>
          <w:numId w:val="9"/>
        </w:numPr>
        <w:spacing w:after="0"/>
        <w:jc w:val="both"/>
        <w:rPr>
          <w:rFonts w:ascii="Arial" w:eastAsia="Times New Roman" w:hAnsi="Arial" w:cs="Arial"/>
          <w:b/>
          <w:noProof/>
          <w:color w:val="000000"/>
          <w:u w:val="single"/>
        </w:rPr>
      </w:pPr>
      <w:r w:rsidRPr="00BC330E">
        <w:rPr>
          <w:rFonts w:ascii="Arial" w:eastAsia="Times New Roman" w:hAnsi="Arial" w:cs="Arial"/>
          <w:b/>
          <w:noProof/>
          <w:color w:val="000000"/>
          <w:lang w:val="en-US"/>
        </w:rPr>
        <w:t>Jumlah kerugian Markup IPL berdasar BUKTI YANG ADA sebagaimana dirinci diatas (Rp.30juta, Rp.35juta, Rp.188juta,  Rp.41juta, Rp. 80juta) adalah Rp.374juta</w:t>
      </w:r>
    </w:p>
    <w:p w:rsidR="006E7BCA" w:rsidRPr="00BC330E" w:rsidRDefault="006E7BCA" w:rsidP="00BC330E">
      <w:pPr>
        <w:spacing w:after="0"/>
        <w:ind w:left="142"/>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TOTAL Rp. 716juta (Tujuh Ratus Enam Belas Juta Rupiah)</w:t>
      </w:r>
      <w:r w:rsidR="00C012C4">
        <w:rPr>
          <w:rFonts w:ascii="Arial" w:eastAsia="Times New Roman" w:hAnsi="Arial" w:cs="Arial"/>
          <w:b/>
          <w:noProof/>
          <w:color w:val="000000"/>
          <w:u w:val="single"/>
          <w:lang w:val="en-US"/>
        </w:rPr>
        <w:t xml:space="preserve"> (F)</w:t>
      </w:r>
    </w:p>
    <w:p w:rsidR="001F7605" w:rsidRPr="00B46FD7" w:rsidRDefault="007472E8" w:rsidP="00B46FD7">
      <w:pPr>
        <w:spacing w:after="0"/>
        <w:ind w:left="142"/>
        <w:contextualSpacing/>
        <w:jc w:val="both"/>
        <w:rPr>
          <w:rFonts w:ascii="Arial" w:eastAsia="Times New Roman" w:hAnsi="Arial" w:cs="Arial"/>
          <w:b/>
          <w:noProof/>
          <w:color w:val="000000"/>
          <w:u w:val="single"/>
        </w:rPr>
      </w:pPr>
      <w:r>
        <w:rPr>
          <w:rFonts w:ascii="Arial" w:eastAsia="Times New Roman" w:hAnsi="Arial" w:cs="Arial"/>
          <w:b/>
          <w:noProof/>
          <w:color w:val="000000"/>
          <w:u w:val="single"/>
          <w:lang w:val="en-US"/>
        </w:rPr>
        <w:t xml:space="preserve">Catatan: </w:t>
      </w:r>
      <w:r w:rsidR="006E7BCA" w:rsidRPr="00BC330E">
        <w:rPr>
          <w:rFonts w:ascii="Arial" w:eastAsia="Times New Roman" w:hAnsi="Arial" w:cs="Arial"/>
          <w:b/>
          <w:noProof/>
          <w:color w:val="000000"/>
          <w:u w:val="single"/>
          <w:lang w:val="en-US"/>
        </w:rPr>
        <w:t xml:space="preserve">Belum termasuk </w:t>
      </w:r>
      <w:r w:rsidR="003B217A">
        <w:rPr>
          <w:rFonts w:ascii="Arial" w:eastAsia="Times New Roman" w:hAnsi="Arial" w:cs="Arial"/>
          <w:b/>
          <w:noProof/>
          <w:color w:val="000000"/>
          <w:u w:val="single"/>
          <w:lang w:val="en-US"/>
        </w:rPr>
        <w:t xml:space="preserve">bunga berbunga, belum termasuk </w:t>
      </w:r>
      <w:r w:rsidR="006E7BCA" w:rsidRPr="00BC330E">
        <w:rPr>
          <w:rFonts w:ascii="Arial" w:eastAsia="Times New Roman" w:hAnsi="Arial" w:cs="Arial"/>
          <w:b/>
          <w:noProof/>
          <w:color w:val="000000"/>
          <w:u w:val="single"/>
          <w:lang w:val="en-US"/>
        </w:rPr>
        <w:t xml:space="preserve">kerugian atas aset </w:t>
      </w:r>
      <w:r w:rsidR="003B217A">
        <w:rPr>
          <w:rFonts w:ascii="Arial" w:eastAsia="Times New Roman" w:hAnsi="Arial" w:cs="Arial"/>
          <w:b/>
          <w:noProof/>
          <w:color w:val="000000"/>
          <w:u w:val="single"/>
          <w:lang w:val="en-US"/>
        </w:rPr>
        <w:t xml:space="preserve">milik warga yang belum dibaliknamakan kepada PPSC GCM </w:t>
      </w:r>
      <w:r w:rsidR="006E7BCA" w:rsidRPr="00BC330E">
        <w:rPr>
          <w:rFonts w:ascii="Arial" w:eastAsia="Times New Roman" w:hAnsi="Arial" w:cs="Arial"/>
          <w:b/>
          <w:noProof/>
          <w:color w:val="000000"/>
          <w:u w:val="single"/>
          <w:lang w:val="en-US"/>
        </w:rPr>
        <w:t xml:space="preserve">yang </w:t>
      </w:r>
      <w:r w:rsidR="003B217A">
        <w:rPr>
          <w:rFonts w:ascii="Arial" w:eastAsia="Times New Roman" w:hAnsi="Arial" w:cs="Arial"/>
          <w:b/>
          <w:noProof/>
          <w:color w:val="000000"/>
          <w:u w:val="single"/>
          <w:lang w:val="en-US"/>
        </w:rPr>
        <w:t xml:space="preserve">dapat </w:t>
      </w:r>
      <w:r w:rsidR="006E7BCA" w:rsidRPr="00BC330E">
        <w:rPr>
          <w:rFonts w:ascii="Arial" w:eastAsia="Times New Roman" w:hAnsi="Arial" w:cs="Arial"/>
          <w:b/>
          <w:noProof/>
          <w:color w:val="000000"/>
          <w:u w:val="single"/>
          <w:lang w:val="en-US"/>
        </w:rPr>
        <w:t>dijadikan hak tanggungan d</w:t>
      </w:r>
      <w:r>
        <w:rPr>
          <w:rFonts w:ascii="Arial" w:eastAsia="Times New Roman" w:hAnsi="Arial" w:cs="Arial"/>
          <w:b/>
          <w:noProof/>
          <w:color w:val="000000"/>
          <w:u w:val="single"/>
          <w:lang w:val="en-US"/>
        </w:rPr>
        <w:t>an menaikkan nilai saham publik</w:t>
      </w:r>
      <w:r w:rsidR="00B46FD7">
        <w:rPr>
          <w:rFonts w:ascii="Arial" w:eastAsia="Times New Roman" w:hAnsi="Arial" w:cs="Arial"/>
          <w:b/>
          <w:noProof/>
          <w:color w:val="000000"/>
          <w:u w:val="single"/>
        </w:rPr>
        <w:t>.</w:t>
      </w:r>
    </w:p>
    <w:p w:rsidR="001F7605" w:rsidRDefault="001F7605" w:rsidP="00BC330E">
      <w:pPr>
        <w:spacing w:after="0"/>
        <w:jc w:val="both"/>
        <w:rPr>
          <w:rFonts w:ascii="Arial" w:hAnsi="Arial" w:cs="Arial"/>
          <w:b/>
          <w:u w:val="single"/>
          <w:lang w:val="en-US"/>
        </w:rPr>
      </w:pPr>
    </w:p>
    <w:p w:rsidR="001F7605" w:rsidRPr="00BC330E" w:rsidRDefault="001F7605" w:rsidP="00BC330E">
      <w:pPr>
        <w:spacing w:after="0"/>
        <w:jc w:val="both"/>
        <w:rPr>
          <w:rFonts w:ascii="Arial" w:hAnsi="Arial" w:cs="Arial"/>
          <w:b/>
          <w:u w:val="single"/>
          <w:lang w:val="en-US"/>
        </w:rPr>
      </w:pPr>
    </w:p>
    <w:p w:rsidR="006E7BCA" w:rsidRPr="00CC39D7" w:rsidRDefault="006E7BCA" w:rsidP="00CC39D7">
      <w:pPr>
        <w:pStyle w:val="ListParagraph"/>
        <w:numPr>
          <w:ilvl w:val="0"/>
          <w:numId w:val="33"/>
        </w:numPr>
        <w:spacing w:after="0"/>
        <w:ind w:left="450" w:hanging="450"/>
        <w:jc w:val="both"/>
        <w:rPr>
          <w:rFonts w:ascii="Arial" w:hAnsi="Arial" w:cs="Arial"/>
          <w:u w:val="single"/>
          <w:lang w:val="en-US"/>
        </w:rPr>
      </w:pPr>
      <w:r w:rsidRPr="00CC39D7">
        <w:rPr>
          <w:rFonts w:ascii="Arial" w:hAnsi="Arial" w:cs="Arial"/>
          <w:b/>
          <w:u w:val="single"/>
          <w:lang w:val="en-US"/>
        </w:rPr>
        <w:t>KERUGIAN MATERII</w:t>
      </w:r>
      <w:r w:rsidRPr="00CC39D7">
        <w:rPr>
          <w:rFonts w:ascii="Arial" w:hAnsi="Arial" w:cs="Arial"/>
          <w:b/>
          <w:u w:val="single"/>
        </w:rPr>
        <w:t>L</w:t>
      </w:r>
      <w:r w:rsidRPr="00CC39D7">
        <w:rPr>
          <w:rFonts w:ascii="Arial" w:hAnsi="Arial" w:cs="Arial"/>
          <w:b/>
          <w:u w:val="single"/>
          <w:lang w:val="en-US"/>
        </w:rPr>
        <w:t xml:space="preserve"> SEJAK 5 FEBRUARI 2015 (AKIBAT SURAT 492)</w:t>
      </w:r>
    </w:p>
    <w:p w:rsidR="006E7BCA" w:rsidRPr="00BC330E" w:rsidRDefault="006E7BCA" w:rsidP="00BC330E">
      <w:pPr>
        <w:spacing w:after="0"/>
        <w:ind w:left="426"/>
        <w:jc w:val="both"/>
        <w:rPr>
          <w:rFonts w:ascii="Arial" w:hAnsi="Arial" w:cs="Arial"/>
        </w:rPr>
      </w:pPr>
    </w:p>
    <w:p w:rsidR="006E7BCA" w:rsidRPr="00BC330E" w:rsidRDefault="005A2BD5" w:rsidP="00BC330E">
      <w:pPr>
        <w:spacing w:after="0"/>
        <w:jc w:val="both"/>
        <w:rPr>
          <w:rFonts w:ascii="Arial" w:hAnsi="Arial" w:cs="Arial"/>
        </w:rPr>
      </w:pPr>
      <w:r w:rsidRPr="00BC330E">
        <w:rPr>
          <w:rFonts w:ascii="Arial" w:hAnsi="Arial" w:cs="Arial"/>
          <w:b/>
        </w:rPr>
        <w:t xml:space="preserve">PT DUTA PERTIWI TBK </w:t>
      </w:r>
      <w:r w:rsidR="0050015F">
        <w:rPr>
          <w:rFonts w:ascii="Arial" w:hAnsi="Arial" w:cs="Arial"/>
          <w:b/>
          <w:lang w:val="en-US"/>
        </w:rPr>
        <w:t xml:space="preserve">melalui Surat KADISPERUM No. 492 </w:t>
      </w:r>
      <w:r w:rsidR="006E7BCA" w:rsidRPr="00BC330E">
        <w:rPr>
          <w:rFonts w:ascii="Arial" w:eastAsia="Times New Roman" w:hAnsi="Arial" w:cs="Arial"/>
          <w:b/>
          <w:noProof/>
          <w:color w:val="000000"/>
        </w:rPr>
        <w:t>MEMAKSA WARGA MELAKUKAN PERBUATAN MELAWAN HUKUM</w:t>
      </w:r>
      <w:r w:rsidR="0050015F">
        <w:rPr>
          <w:rFonts w:ascii="Arial" w:eastAsia="Times New Roman" w:hAnsi="Arial" w:cs="Arial"/>
          <w:b/>
          <w:noProof/>
          <w:color w:val="000000"/>
          <w:lang w:val="en-US"/>
        </w:rPr>
        <w:t xml:space="preserve"> (PMH)</w:t>
      </w:r>
      <w:r w:rsidR="006E7BCA" w:rsidRPr="00BC330E">
        <w:rPr>
          <w:rFonts w:ascii="Arial" w:eastAsia="Times New Roman" w:hAnsi="Arial" w:cs="Arial"/>
          <w:b/>
          <w:noProof/>
          <w:color w:val="000000"/>
        </w:rPr>
        <w:t xml:space="preserve"> DENGAN WAJIB MEMBAYAR KE REKENING </w:t>
      </w:r>
      <w:r w:rsidR="000413C2">
        <w:rPr>
          <w:rFonts w:ascii="Arial" w:eastAsia="Times New Roman" w:hAnsi="Arial" w:cs="Arial"/>
          <w:b/>
          <w:noProof/>
          <w:color w:val="000000"/>
        </w:rPr>
        <w:t>PT DUTA PERTIWI TBK</w:t>
      </w:r>
      <w:r w:rsidR="006E7BCA" w:rsidRPr="00BC330E">
        <w:rPr>
          <w:rFonts w:ascii="Arial" w:eastAsia="Times New Roman" w:hAnsi="Arial" w:cs="Arial"/>
          <w:b/>
          <w:noProof/>
          <w:color w:val="000000"/>
        </w:rPr>
        <w:t>, SEDANG MENURUT UU DAN AD/ART, IPL (IURAN PEMELIHARAAN LINGKUNGAN) HARUS MASUK KE REKENING P3SRS NIRLABA.</w:t>
      </w:r>
    </w:p>
    <w:p w:rsidR="006E7BCA" w:rsidRPr="00BC330E" w:rsidRDefault="006E7BCA" w:rsidP="00BC330E">
      <w:pPr>
        <w:spacing w:after="0"/>
        <w:jc w:val="both"/>
        <w:rPr>
          <w:rFonts w:ascii="Arial" w:eastAsia="Times New Roman" w:hAnsi="Arial" w:cs="Arial"/>
          <w:noProof/>
          <w:color w:val="000000"/>
        </w:rPr>
      </w:pPr>
    </w:p>
    <w:p w:rsidR="006E7BCA" w:rsidRPr="002F2663" w:rsidRDefault="006E7BCA" w:rsidP="002F2663">
      <w:pPr>
        <w:spacing w:after="0"/>
        <w:jc w:val="both"/>
        <w:rPr>
          <w:rFonts w:ascii="Arial" w:hAnsi="Arial" w:cs="Arial"/>
        </w:rPr>
      </w:pPr>
      <w:r w:rsidRPr="00BC330E">
        <w:rPr>
          <w:rFonts w:ascii="Arial" w:hAnsi="Arial" w:cs="Arial"/>
          <w:color w:val="000000"/>
          <w:lang w:val="en-US"/>
        </w:rPr>
        <w:t xml:space="preserve">Surat 492 yang MEMAKSA warga membayar ke Rekening </w:t>
      </w:r>
      <w:r w:rsidR="005A2BD5" w:rsidRPr="00BC330E">
        <w:rPr>
          <w:rFonts w:ascii="Arial" w:hAnsi="Arial" w:cs="Arial"/>
          <w:color w:val="000000"/>
        </w:rPr>
        <w:t xml:space="preserve">PT DUTA PERTIWI TBK </w:t>
      </w:r>
      <w:r w:rsidRPr="00BC330E">
        <w:rPr>
          <w:rFonts w:ascii="Arial" w:hAnsi="Arial" w:cs="Arial"/>
          <w:color w:val="000000"/>
          <w:lang w:val="en-US"/>
        </w:rPr>
        <w:t>tersebut secara terang-terangan bisa dikategorikan sbb:</w:t>
      </w:r>
    </w:p>
    <w:p w:rsidR="006E7BCA" w:rsidRPr="00BC330E" w:rsidRDefault="006E7BCA" w:rsidP="002F2663">
      <w:pPr>
        <w:pStyle w:val="ListParagraph"/>
        <w:numPr>
          <w:ilvl w:val="0"/>
          <w:numId w:val="5"/>
        </w:numPr>
        <w:spacing w:after="0"/>
        <w:ind w:left="709" w:hanging="425"/>
        <w:jc w:val="both"/>
        <w:rPr>
          <w:rFonts w:ascii="Arial" w:hAnsi="Arial" w:cs="Arial"/>
          <w:lang w:val="en-US"/>
        </w:rPr>
      </w:pPr>
      <w:r w:rsidRPr="00BC330E">
        <w:rPr>
          <w:rFonts w:ascii="Arial" w:hAnsi="Arial" w:cs="Arial"/>
        </w:rPr>
        <w:t xml:space="preserve">MEMBABI BUTA. Tidak mau tahu sama sekali bahwa ID pelanggan PLN sudah dibalik nama ke PPRSC GCM dan kontrak dengan PLN adalah Tonny-Palmer, BUKAN milik </w:t>
      </w:r>
      <w:r w:rsidR="00B64DBC">
        <w:rPr>
          <w:rFonts w:ascii="Arial" w:hAnsi="Arial" w:cs="Arial"/>
        </w:rPr>
        <w:t>PT DUTA PERTIWI TBK</w:t>
      </w:r>
      <w:r w:rsidRPr="00BC330E">
        <w:rPr>
          <w:rFonts w:ascii="Arial" w:hAnsi="Arial" w:cs="Arial"/>
        </w:rPr>
        <w:t xml:space="preserve">. </w:t>
      </w:r>
      <w:r w:rsidRPr="00BC330E">
        <w:rPr>
          <w:rFonts w:ascii="Arial" w:hAnsi="Arial" w:cs="Arial"/>
          <w:lang w:val="en-US"/>
        </w:rPr>
        <w:t>Lalu mengapa warga dipaksa bayar ke</w:t>
      </w:r>
      <w:r w:rsidRPr="00BC330E">
        <w:rPr>
          <w:rFonts w:ascii="Arial" w:hAnsi="Arial" w:cs="Arial"/>
        </w:rPr>
        <w:t xml:space="preserve"> </w:t>
      </w:r>
      <w:r w:rsidR="005A2BD5" w:rsidRPr="00BC330E">
        <w:rPr>
          <w:rFonts w:ascii="Arial" w:hAnsi="Arial" w:cs="Arial"/>
        </w:rPr>
        <w:t xml:space="preserve">PT DUTA PERTIWI </w:t>
      </w:r>
      <w:proofErr w:type="gramStart"/>
      <w:r w:rsidR="005A2BD5" w:rsidRPr="00BC330E">
        <w:rPr>
          <w:rFonts w:ascii="Arial" w:hAnsi="Arial" w:cs="Arial"/>
        </w:rPr>
        <w:t xml:space="preserve">TBK </w:t>
      </w:r>
      <w:r w:rsidRPr="00BC330E">
        <w:rPr>
          <w:rFonts w:ascii="Arial" w:hAnsi="Arial" w:cs="Arial"/>
          <w:lang w:val="en-US"/>
        </w:rPr>
        <w:t>?</w:t>
      </w:r>
      <w:proofErr w:type="gramEnd"/>
    </w:p>
    <w:p w:rsidR="006E7BCA" w:rsidRPr="00BC330E" w:rsidRDefault="006E7BCA" w:rsidP="002F2663">
      <w:pPr>
        <w:pStyle w:val="ListParagraph"/>
        <w:numPr>
          <w:ilvl w:val="0"/>
          <w:numId w:val="5"/>
        </w:numPr>
        <w:spacing w:after="0"/>
        <w:ind w:left="709" w:hanging="425"/>
        <w:jc w:val="both"/>
        <w:rPr>
          <w:rFonts w:ascii="Arial" w:hAnsi="Arial" w:cs="Arial"/>
          <w:lang w:val="en-US"/>
        </w:rPr>
      </w:pPr>
      <w:r w:rsidRPr="00BC330E">
        <w:rPr>
          <w:rFonts w:ascii="Arial" w:hAnsi="Arial" w:cs="Arial"/>
          <w:lang w:val="en-US"/>
        </w:rPr>
        <w:t xml:space="preserve">BUTA BENERAN. Tidak mendalami UU No.20/2011 yang sifatnya lex spesialis, tentang fungsi pengelola (BABU) yang urusannya hanya 3 yakni soal satpam (keamanan), cleaning (kebersihan) dan pemelihaaan (teknisi). Sedangkan pungut memungut IPL dan </w:t>
      </w:r>
      <w:proofErr w:type="gramStart"/>
      <w:r w:rsidRPr="00BC330E">
        <w:rPr>
          <w:rFonts w:ascii="Arial" w:hAnsi="Arial" w:cs="Arial"/>
          <w:lang w:val="en-US"/>
        </w:rPr>
        <w:t>bayar</w:t>
      </w:r>
      <w:proofErr w:type="gramEnd"/>
      <w:r w:rsidRPr="00BC330E">
        <w:rPr>
          <w:rFonts w:ascii="Arial" w:hAnsi="Arial" w:cs="Arial"/>
          <w:lang w:val="en-US"/>
        </w:rPr>
        <w:t xml:space="preserve"> membayar Lisrik dan Air adalah urusan PPRS langsung dengan PLN/PDAM Jaya. Sama sekali tidak ada urusan si BABU dalam soal ini. Surat 492 CACAT KONSTRUKSI HUKUM. Karena memaksakan (bahkan meyakini) bahwa </w:t>
      </w:r>
      <w:r w:rsidR="005A2BD5" w:rsidRPr="00BC330E">
        <w:rPr>
          <w:rFonts w:ascii="Arial" w:hAnsi="Arial" w:cs="Arial"/>
        </w:rPr>
        <w:t xml:space="preserve">PT DUTA PERTIWI </w:t>
      </w:r>
      <w:proofErr w:type="gramStart"/>
      <w:r w:rsidR="005A2BD5" w:rsidRPr="00BC330E">
        <w:rPr>
          <w:rFonts w:ascii="Arial" w:hAnsi="Arial" w:cs="Arial"/>
        </w:rPr>
        <w:t xml:space="preserve">TBK </w:t>
      </w:r>
      <w:r w:rsidR="00B64DBC">
        <w:rPr>
          <w:rFonts w:ascii="Arial" w:hAnsi="Arial" w:cs="Arial"/>
        </w:rPr>
        <w:t xml:space="preserve"> </w:t>
      </w:r>
      <w:r w:rsidRPr="00BC330E">
        <w:rPr>
          <w:rFonts w:ascii="Arial" w:hAnsi="Arial" w:cs="Arial"/>
          <w:lang w:val="en-US"/>
        </w:rPr>
        <w:t>lah</w:t>
      </w:r>
      <w:proofErr w:type="gramEnd"/>
      <w:r w:rsidRPr="00BC330E">
        <w:rPr>
          <w:rFonts w:ascii="Arial" w:hAnsi="Arial" w:cs="Arial"/>
          <w:lang w:val="en-US"/>
        </w:rPr>
        <w:t xml:space="preserve"> yang membayar listrik ke PLN tiap bulannya. Tanpa mau tahu (buta beneran) bahwa semua dana yang dikoleksi SECARA PAKSA oleh </w:t>
      </w:r>
      <w:r w:rsidR="005A2BD5" w:rsidRPr="00BC330E">
        <w:rPr>
          <w:rFonts w:ascii="Arial" w:hAnsi="Arial" w:cs="Arial"/>
        </w:rPr>
        <w:t xml:space="preserve">PT DUTA PERTIWI </w:t>
      </w:r>
      <w:proofErr w:type="gramStart"/>
      <w:r w:rsidR="005A2BD5" w:rsidRPr="00BC330E">
        <w:rPr>
          <w:rFonts w:ascii="Arial" w:hAnsi="Arial" w:cs="Arial"/>
        </w:rPr>
        <w:t xml:space="preserve">TBK </w:t>
      </w:r>
      <w:r w:rsidR="00B64DBC">
        <w:rPr>
          <w:rFonts w:ascii="Arial" w:hAnsi="Arial" w:cs="Arial"/>
        </w:rPr>
        <w:t xml:space="preserve"> </w:t>
      </w:r>
      <w:r w:rsidRPr="00BC330E">
        <w:rPr>
          <w:rFonts w:ascii="Arial" w:hAnsi="Arial" w:cs="Arial"/>
          <w:lang w:val="en-US"/>
        </w:rPr>
        <w:t>adalah</w:t>
      </w:r>
      <w:proofErr w:type="gramEnd"/>
      <w:r w:rsidRPr="00BC330E">
        <w:rPr>
          <w:rFonts w:ascii="Arial" w:hAnsi="Arial" w:cs="Arial"/>
          <w:lang w:val="en-US"/>
        </w:rPr>
        <w:t xml:space="preserve"> dana milik warga. Tidak ada </w:t>
      </w:r>
      <w:proofErr w:type="gramStart"/>
      <w:r w:rsidRPr="00BC330E">
        <w:rPr>
          <w:rFonts w:ascii="Arial" w:hAnsi="Arial" w:cs="Arial"/>
          <w:lang w:val="en-US"/>
        </w:rPr>
        <w:t>dana</w:t>
      </w:r>
      <w:proofErr w:type="gramEnd"/>
      <w:r w:rsidRPr="00BC330E">
        <w:rPr>
          <w:rFonts w:ascii="Arial" w:hAnsi="Arial" w:cs="Arial"/>
          <w:lang w:val="en-US"/>
        </w:rPr>
        <w:t xml:space="preserve"> serupiah</w:t>
      </w:r>
      <w:r w:rsidRPr="00BC330E">
        <w:rPr>
          <w:rFonts w:ascii="Arial" w:hAnsi="Arial" w:cs="Arial"/>
        </w:rPr>
        <w:t xml:space="preserve"> </w:t>
      </w:r>
      <w:r w:rsidRPr="00BC330E">
        <w:rPr>
          <w:rFonts w:ascii="Arial" w:hAnsi="Arial" w:cs="Arial"/>
          <w:lang w:val="en-US"/>
        </w:rPr>
        <w:t>pun milik</w:t>
      </w:r>
      <w:r w:rsidRPr="00BC330E">
        <w:rPr>
          <w:rFonts w:ascii="Arial" w:hAnsi="Arial" w:cs="Arial"/>
        </w:rPr>
        <w:t xml:space="preserve"> </w:t>
      </w:r>
      <w:r w:rsidR="00B64DBC">
        <w:rPr>
          <w:rFonts w:ascii="Arial" w:hAnsi="Arial" w:cs="Arial"/>
        </w:rPr>
        <w:t>PT DUTA PERTIWI TBK</w:t>
      </w:r>
      <w:r w:rsidRPr="00BC330E">
        <w:rPr>
          <w:rFonts w:ascii="Arial" w:hAnsi="Arial" w:cs="Arial"/>
          <w:lang w:val="en-US"/>
        </w:rPr>
        <w:t xml:space="preserve">. Ibarat seperti KANTOR POS yang menerima pembayaran listrik/ air lantas mengklaim diri “Ini uang saya lho, warga se Kelurahan saya bayarkan lho listriknya tiap bulan. Maka </w:t>
      </w:r>
      <w:r w:rsidRPr="00BC330E">
        <w:rPr>
          <w:rFonts w:ascii="Arial" w:hAnsi="Arial" w:cs="Arial"/>
          <w:lang w:val="en-US"/>
        </w:rPr>
        <w:lastRenderedPageBreak/>
        <w:t xml:space="preserve">listrikmu tak matikan setiap saat saya mau”. Tentunya Petugas Kantor Pos tersebut perlu dibawa ke RS Jiwa. </w:t>
      </w:r>
    </w:p>
    <w:p w:rsidR="006E7BCA" w:rsidRPr="00BC330E" w:rsidRDefault="006E7BCA" w:rsidP="002F2663">
      <w:pPr>
        <w:pStyle w:val="ListParagraph"/>
        <w:numPr>
          <w:ilvl w:val="0"/>
          <w:numId w:val="5"/>
        </w:numPr>
        <w:spacing w:after="0"/>
        <w:ind w:left="709" w:hanging="425"/>
        <w:jc w:val="both"/>
        <w:rPr>
          <w:rFonts w:ascii="Arial" w:hAnsi="Arial" w:cs="Arial"/>
          <w:lang w:val="en-US"/>
        </w:rPr>
      </w:pPr>
      <w:r w:rsidRPr="00BC330E">
        <w:rPr>
          <w:rFonts w:ascii="Arial" w:hAnsi="Arial" w:cs="Arial"/>
          <w:lang w:val="en-US"/>
        </w:rPr>
        <w:t xml:space="preserve">Status </w:t>
      </w:r>
      <w:r w:rsidR="005A2BD5" w:rsidRPr="00BC330E">
        <w:rPr>
          <w:rFonts w:ascii="Arial" w:hAnsi="Arial" w:cs="Arial"/>
        </w:rPr>
        <w:t xml:space="preserve">PT DUTA PERTIWI TBK </w:t>
      </w:r>
      <w:r w:rsidRPr="00BC330E">
        <w:rPr>
          <w:rFonts w:ascii="Arial" w:hAnsi="Arial" w:cs="Arial"/>
          <w:lang w:val="en-US"/>
        </w:rPr>
        <w:t>“mencari makan” (mengais rejeki) dari keberadaannya di GCM. Mengapa ngotot bertahan dengan segala acara? Hingga mengerahkan sumberdaya kekerasan? Diusir karena sudah tidak ada legal standing (PPRS Agus Iskandar mati pada 5 Februari 2015) namun gara-gara Surat 492 tetap saja ngotot bercokol.</w:t>
      </w:r>
    </w:p>
    <w:p w:rsidR="006E7BCA" w:rsidRPr="00BC330E" w:rsidRDefault="006E7BCA" w:rsidP="002F2663">
      <w:pPr>
        <w:pStyle w:val="ListParagraph"/>
        <w:numPr>
          <w:ilvl w:val="0"/>
          <w:numId w:val="5"/>
        </w:numPr>
        <w:spacing w:after="0"/>
        <w:ind w:left="709" w:hanging="425"/>
        <w:jc w:val="both"/>
        <w:rPr>
          <w:rFonts w:ascii="Arial" w:hAnsi="Arial" w:cs="Arial"/>
          <w:lang w:val="en-US"/>
        </w:rPr>
      </w:pPr>
      <w:r w:rsidRPr="00BC330E">
        <w:rPr>
          <w:rFonts w:ascii="Arial" w:hAnsi="Arial" w:cs="Arial"/>
        </w:rPr>
        <w:t xml:space="preserve">Karena keenakan selama belasan tahun mengkoleksi dana warga masuk langsung ke rekening </w:t>
      </w:r>
      <w:r w:rsidR="005A2BD5" w:rsidRPr="00BC330E">
        <w:rPr>
          <w:rFonts w:ascii="Arial" w:hAnsi="Arial" w:cs="Arial"/>
        </w:rPr>
        <w:t xml:space="preserve">PT DUTA PERTIWI TBK </w:t>
      </w:r>
      <w:r w:rsidRPr="00BC330E">
        <w:rPr>
          <w:rFonts w:ascii="Arial" w:hAnsi="Arial" w:cs="Arial"/>
        </w:rPr>
        <w:t xml:space="preserve">dengan memasang PPRS Boneka macam Agus Iskandar dkk, sehingga tiap tahun meraup laba bersih Rp. 570Miliar (RUPS DUTI Tbk 2015) atau Rp, 750Miliar (RUPS DUTI Tbk 2014)  maka lantas lebih irit kalau “membeli” aparat untuk melanggengkannya, dengan menghalalkan segala cara, termasuk terror dan vandalism, mengkriminalisasi warga, memenjarakan bahkan menukangi KADISPERUM </w:t>
      </w:r>
      <w:r w:rsidR="005930C2">
        <w:rPr>
          <w:rFonts w:ascii="Arial" w:hAnsi="Arial" w:cs="Arial"/>
        </w:rPr>
        <w:t>untuk menerbitkan Surat 492</w:t>
      </w:r>
      <w:r w:rsidR="005930C2">
        <w:rPr>
          <w:rFonts w:ascii="Arial" w:hAnsi="Arial" w:cs="Arial"/>
          <w:lang w:val="en-US"/>
        </w:rPr>
        <w:t xml:space="preserve"> yang intinya memaksa warga membayar ke PT Duta PertiwiTbk.</w:t>
      </w:r>
    </w:p>
    <w:p w:rsidR="00F14673" w:rsidRDefault="00F14673" w:rsidP="00BC330E">
      <w:pPr>
        <w:spacing w:after="0"/>
        <w:contextualSpacing/>
        <w:jc w:val="both"/>
        <w:rPr>
          <w:rFonts w:ascii="Arial" w:eastAsia="Times New Roman" w:hAnsi="Arial" w:cs="Arial"/>
          <w:b/>
          <w:noProof/>
          <w:color w:val="000000"/>
          <w:lang w:val="en-US"/>
        </w:rPr>
      </w:pPr>
    </w:p>
    <w:p w:rsidR="006E7BCA" w:rsidRPr="00BC330E" w:rsidRDefault="006E7BCA" w:rsidP="00BC330E">
      <w:pPr>
        <w:spacing w:after="0"/>
        <w:contextualSpacing/>
        <w:jc w:val="both"/>
        <w:rPr>
          <w:rFonts w:ascii="Arial" w:eastAsia="Times New Roman" w:hAnsi="Arial" w:cs="Arial"/>
          <w:b/>
          <w:noProof/>
          <w:color w:val="000000"/>
          <w:u w:val="single"/>
          <w:lang w:val="en-US"/>
        </w:rPr>
      </w:pPr>
      <w:r w:rsidRPr="00BC330E">
        <w:rPr>
          <w:rFonts w:ascii="Arial" w:eastAsia="Times New Roman" w:hAnsi="Arial" w:cs="Arial"/>
          <w:b/>
          <w:noProof/>
          <w:color w:val="000000"/>
        </w:rPr>
        <w:t xml:space="preserve">Maka, kalau dihitung kerugian sejak 5 </w:t>
      </w:r>
      <w:r w:rsidRPr="00BC330E">
        <w:rPr>
          <w:rFonts w:ascii="Arial" w:eastAsia="Times New Roman" w:hAnsi="Arial" w:cs="Arial"/>
          <w:b/>
          <w:noProof/>
          <w:color w:val="000000"/>
          <w:lang w:val="en-US"/>
        </w:rPr>
        <w:t>F</w:t>
      </w:r>
      <w:r w:rsidRPr="00BC330E">
        <w:rPr>
          <w:rFonts w:ascii="Arial" w:eastAsia="Times New Roman" w:hAnsi="Arial" w:cs="Arial"/>
          <w:b/>
          <w:noProof/>
          <w:color w:val="000000"/>
        </w:rPr>
        <w:t xml:space="preserve">ebruari 2015 sampai dengan dilayangkannya Gugatan ini adalah </w:t>
      </w:r>
      <w:r w:rsidR="001F7605">
        <w:rPr>
          <w:rFonts w:ascii="Arial" w:eastAsia="Times New Roman" w:hAnsi="Arial" w:cs="Arial"/>
          <w:b/>
          <w:noProof/>
          <w:color w:val="000000"/>
          <w:lang w:val="en-US"/>
        </w:rPr>
        <w:t>10</w:t>
      </w:r>
      <w:r w:rsidRPr="00BC330E">
        <w:rPr>
          <w:rFonts w:ascii="Arial" w:eastAsia="Times New Roman" w:hAnsi="Arial" w:cs="Arial"/>
          <w:b/>
          <w:noProof/>
          <w:color w:val="000000"/>
        </w:rPr>
        <w:t xml:space="preserve"> bulan dimana ada 1049 unit dipaksa membayar ke </w:t>
      </w:r>
      <w:r w:rsidR="005A2BD5" w:rsidRPr="00BC330E">
        <w:rPr>
          <w:rFonts w:ascii="Arial" w:eastAsia="Times New Roman" w:hAnsi="Arial" w:cs="Arial"/>
          <w:b/>
          <w:noProof/>
          <w:color w:val="000000"/>
          <w:lang w:val="en-US"/>
        </w:rPr>
        <w:t xml:space="preserve">PT DUTA PERTIWI TBK </w:t>
      </w:r>
      <w:r w:rsidRPr="00BC330E">
        <w:rPr>
          <w:rFonts w:ascii="Arial" w:eastAsia="Times New Roman" w:hAnsi="Arial" w:cs="Arial"/>
          <w:b/>
          <w:noProof/>
          <w:color w:val="000000"/>
        </w:rPr>
        <w:t xml:space="preserve"> </w:t>
      </w:r>
      <w:r w:rsidRPr="00BC330E">
        <w:rPr>
          <w:rFonts w:ascii="Arial" w:eastAsia="Times New Roman" w:hAnsi="Arial" w:cs="Arial"/>
          <w:b/>
          <w:noProof/>
          <w:color w:val="000000"/>
          <w:lang w:val="en-US"/>
        </w:rPr>
        <w:t>(masuk ke rekening PT Duta Pertiwi Tbk</w:t>
      </w:r>
      <w:r w:rsidR="00941345">
        <w:rPr>
          <w:rFonts w:ascii="Arial" w:eastAsia="Times New Roman" w:hAnsi="Arial" w:cs="Arial"/>
          <w:b/>
          <w:noProof/>
          <w:color w:val="000000"/>
          <w:lang w:val="en-US"/>
        </w:rPr>
        <w:t xml:space="preserve"> TANPA ALAS HAK</w:t>
      </w:r>
      <w:r w:rsidRPr="00BC330E">
        <w:rPr>
          <w:rFonts w:ascii="Arial" w:eastAsia="Times New Roman" w:hAnsi="Arial" w:cs="Arial"/>
          <w:b/>
          <w:noProof/>
          <w:color w:val="000000"/>
          <w:lang w:val="en-US"/>
        </w:rPr>
        <w:t xml:space="preserve">) </w:t>
      </w:r>
      <w:r w:rsidRPr="00BC330E">
        <w:rPr>
          <w:rFonts w:ascii="Arial" w:eastAsia="Times New Roman" w:hAnsi="Arial" w:cs="Arial"/>
          <w:b/>
          <w:noProof/>
          <w:color w:val="000000"/>
        </w:rPr>
        <w:t xml:space="preserve">maka Perkiraan kasar kerugian yang diderita oleh </w:t>
      </w:r>
      <w:r w:rsidRPr="00BC330E">
        <w:rPr>
          <w:rFonts w:ascii="Arial" w:eastAsia="Times New Roman" w:hAnsi="Arial" w:cs="Arial"/>
          <w:b/>
          <w:noProof/>
          <w:color w:val="000000"/>
          <w:lang w:val="en-US"/>
        </w:rPr>
        <w:t xml:space="preserve">warga pemilik penghuni yang tergabung dalam wadah </w:t>
      </w:r>
      <w:r w:rsidRPr="00BC330E">
        <w:rPr>
          <w:rFonts w:ascii="Arial" w:eastAsia="Times New Roman" w:hAnsi="Arial" w:cs="Arial"/>
          <w:b/>
          <w:noProof/>
          <w:color w:val="000000"/>
        </w:rPr>
        <w:t xml:space="preserve">P3SRS GCM adalah sebesar </w:t>
      </w:r>
      <w:r w:rsidR="002028F1">
        <w:rPr>
          <w:rFonts w:ascii="Arial" w:eastAsia="Times New Roman" w:hAnsi="Arial" w:cs="Arial"/>
          <w:b/>
          <w:noProof/>
          <w:color w:val="000000"/>
          <w:lang w:val="en-US"/>
        </w:rPr>
        <w:t>10</w:t>
      </w:r>
      <w:r w:rsidRPr="00BC330E">
        <w:rPr>
          <w:rFonts w:ascii="Arial" w:eastAsia="Times New Roman" w:hAnsi="Arial" w:cs="Arial"/>
          <w:b/>
          <w:noProof/>
          <w:color w:val="000000"/>
        </w:rPr>
        <w:t xml:space="preserve"> </w:t>
      </w:r>
      <w:r w:rsidR="00941345">
        <w:rPr>
          <w:rFonts w:ascii="Arial" w:eastAsia="Times New Roman" w:hAnsi="Arial" w:cs="Arial"/>
          <w:b/>
          <w:noProof/>
          <w:color w:val="000000"/>
          <w:lang w:val="en-US"/>
        </w:rPr>
        <w:t xml:space="preserve">bulan </w:t>
      </w:r>
      <w:r w:rsidRPr="00BC330E">
        <w:rPr>
          <w:rFonts w:ascii="Arial" w:eastAsia="Times New Roman" w:hAnsi="Arial" w:cs="Arial"/>
          <w:b/>
          <w:noProof/>
          <w:color w:val="000000"/>
        </w:rPr>
        <w:t>X Rp. 2 Juta X 10</w:t>
      </w:r>
      <w:r w:rsidRPr="00BC330E">
        <w:rPr>
          <w:rFonts w:ascii="Arial" w:eastAsia="Times New Roman" w:hAnsi="Arial" w:cs="Arial"/>
          <w:b/>
          <w:noProof/>
          <w:color w:val="000000"/>
          <w:lang w:val="en-US"/>
        </w:rPr>
        <w:t>49</w:t>
      </w:r>
      <w:r w:rsidRPr="00BC330E">
        <w:rPr>
          <w:rFonts w:ascii="Arial" w:eastAsia="Times New Roman" w:hAnsi="Arial" w:cs="Arial"/>
          <w:b/>
          <w:noProof/>
          <w:color w:val="000000"/>
        </w:rPr>
        <w:t xml:space="preserve"> </w:t>
      </w:r>
      <w:r w:rsidRPr="00BC330E">
        <w:rPr>
          <w:rFonts w:ascii="Arial" w:eastAsia="Times New Roman" w:hAnsi="Arial" w:cs="Arial"/>
          <w:b/>
          <w:noProof/>
          <w:color w:val="000000"/>
          <w:u w:val="single"/>
          <w:lang w:val="en-US"/>
        </w:rPr>
        <w:t>sekitar</w:t>
      </w:r>
      <w:r w:rsidR="002028F1">
        <w:rPr>
          <w:rFonts w:ascii="Arial" w:eastAsia="Times New Roman" w:hAnsi="Arial" w:cs="Arial"/>
          <w:b/>
          <w:noProof/>
          <w:color w:val="000000"/>
          <w:u w:val="single"/>
        </w:rPr>
        <w:t xml:space="preserve"> Rp. </w:t>
      </w:r>
      <w:r w:rsidR="002028F1">
        <w:rPr>
          <w:rFonts w:ascii="Arial" w:eastAsia="Times New Roman" w:hAnsi="Arial" w:cs="Arial"/>
          <w:b/>
          <w:noProof/>
          <w:color w:val="000000"/>
          <w:u w:val="single"/>
          <w:lang w:val="en-US"/>
        </w:rPr>
        <w:t>20</w:t>
      </w:r>
      <w:r w:rsidR="00570B6C">
        <w:rPr>
          <w:rFonts w:ascii="Arial" w:eastAsia="Times New Roman" w:hAnsi="Arial" w:cs="Arial"/>
          <w:b/>
          <w:noProof/>
          <w:color w:val="000000"/>
          <w:u w:val="single"/>
          <w:lang w:val="en-US"/>
        </w:rPr>
        <w:t>,98</w:t>
      </w:r>
      <w:r w:rsidRPr="00BC330E">
        <w:rPr>
          <w:rFonts w:ascii="Arial" w:eastAsia="Times New Roman" w:hAnsi="Arial" w:cs="Arial"/>
          <w:b/>
          <w:noProof/>
          <w:color w:val="000000"/>
          <w:u w:val="single"/>
        </w:rPr>
        <w:t xml:space="preserve"> Miliar.</w:t>
      </w:r>
      <w:r w:rsidR="00F071C0">
        <w:rPr>
          <w:rFonts w:ascii="Arial" w:eastAsia="Times New Roman" w:hAnsi="Arial" w:cs="Arial"/>
          <w:b/>
          <w:noProof/>
          <w:color w:val="000000"/>
          <w:u w:val="single"/>
          <w:lang w:val="en-US"/>
        </w:rPr>
        <w:t xml:space="preserve"> (G</w:t>
      </w:r>
      <w:r w:rsidR="00D23290">
        <w:rPr>
          <w:rFonts w:ascii="Arial" w:eastAsia="Times New Roman" w:hAnsi="Arial" w:cs="Arial"/>
          <w:b/>
          <w:noProof/>
          <w:color w:val="000000"/>
          <w:u w:val="single"/>
          <w:lang w:val="en-US"/>
        </w:rPr>
        <w:t>)</w:t>
      </w:r>
      <w:r w:rsidRPr="00BC330E">
        <w:rPr>
          <w:rFonts w:ascii="Arial" w:eastAsia="Times New Roman" w:hAnsi="Arial" w:cs="Arial"/>
          <w:b/>
          <w:noProof/>
          <w:color w:val="000000"/>
          <w:u w:val="single"/>
          <w:lang w:val="en-US"/>
        </w:rPr>
        <w:t xml:space="preserve"> </w:t>
      </w:r>
    </w:p>
    <w:p w:rsidR="006E7BCA" w:rsidRPr="00BC330E" w:rsidRDefault="006E7BCA" w:rsidP="00BC330E">
      <w:pPr>
        <w:spacing w:after="0"/>
        <w:ind w:left="426"/>
        <w:contextualSpacing/>
        <w:jc w:val="both"/>
        <w:rPr>
          <w:rFonts w:ascii="Arial" w:eastAsia="Times New Roman" w:hAnsi="Arial" w:cs="Arial"/>
          <w:b/>
          <w:noProof/>
          <w:color w:val="000000"/>
          <w:u w:val="single"/>
          <w:lang w:val="en-US"/>
        </w:rPr>
      </w:pPr>
    </w:p>
    <w:p w:rsidR="006E7BCA" w:rsidRPr="00BC330E" w:rsidRDefault="006E7BCA" w:rsidP="00BC330E">
      <w:pPr>
        <w:spacing w:after="0"/>
        <w:jc w:val="both"/>
        <w:rPr>
          <w:rFonts w:ascii="Arial" w:eastAsia="Times New Roman" w:hAnsi="Arial" w:cs="Arial"/>
          <w:b/>
          <w:noProof/>
          <w:u w:val="single"/>
          <w:lang w:val="en-US"/>
        </w:rPr>
      </w:pPr>
      <w:r w:rsidRPr="00BC330E">
        <w:rPr>
          <w:rFonts w:ascii="Arial" w:eastAsia="Times New Roman" w:hAnsi="Arial" w:cs="Arial"/>
          <w:b/>
          <w:noProof/>
          <w:color w:val="000000"/>
        </w:rPr>
        <w:t xml:space="preserve">Maka, kalau dihitung kerugian sejak 5 </w:t>
      </w:r>
      <w:r w:rsidRPr="00BC330E">
        <w:rPr>
          <w:rFonts w:ascii="Arial" w:eastAsia="Times New Roman" w:hAnsi="Arial" w:cs="Arial"/>
          <w:b/>
          <w:noProof/>
          <w:color w:val="000000"/>
          <w:lang w:val="en-US"/>
        </w:rPr>
        <w:t>F</w:t>
      </w:r>
      <w:r w:rsidRPr="00BC330E">
        <w:rPr>
          <w:rFonts w:ascii="Arial" w:eastAsia="Times New Roman" w:hAnsi="Arial" w:cs="Arial"/>
          <w:b/>
          <w:noProof/>
          <w:color w:val="000000"/>
        </w:rPr>
        <w:t xml:space="preserve">ebruari 2015 sampai dengan dilayangkannya Gugatan ini adalah </w:t>
      </w:r>
      <w:r w:rsidR="00570B6C">
        <w:rPr>
          <w:rFonts w:ascii="Arial" w:eastAsia="Times New Roman" w:hAnsi="Arial" w:cs="Arial"/>
          <w:b/>
          <w:noProof/>
          <w:color w:val="000000"/>
          <w:lang w:val="en-US"/>
        </w:rPr>
        <w:t>10</w:t>
      </w:r>
      <w:r w:rsidRPr="00BC330E">
        <w:rPr>
          <w:rFonts w:ascii="Arial" w:eastAsia="Times New Roman" w:hAnsi="Arial" w:cs="Arial"/>
          <w:b/>
          <w:noProof/>
          <w:color w:val="000000"/>
        </w:rPr>
        <w:t xml:space="preserve"> bulan </w:t>
      </w:r>
      <w:r w:rsidRPr="00BC330E">
        <w:rPr>
          <w:rFonts w:ascii="Arial" w:eastAsia="Times New Roman" w:hAnsi="Arial" w:cs="Arial"/>
          <w:b/>
          <w:noProof/>
          <w:color w:val="000000"/>
          <w:lang w:val="en-US"/>
        </w:rPr>
        <w:t xml:space="preserve">dimana ASSET MILIK WARGA dibisniskan oleh </w:t>
      </w:r>
      <w:r w:rsidR="005A2BD5" w:rsidRPr="00BC330E">
        <w:rPr>
          <w:rFonts w:ascii="Arial" w:eastAsia="Times New Roman" w:hAnsi="Arial" w:cs="Arial"/>
          <w:b/>
          <w:noProof/>
          <w:color w:val="000000"/>
          <w:lang w:val="en-US"/>
        </w:rPr>
        <w:t xml:space="preserve">PT DUTA PERTIWI TBK </w:t>
      </w:r>
      <w:r w:rsidR="00941345">
        <w:rPr>
          <w:rFonts w:ascii="Arial" w:eastAsia="Times New Roman" w:hAnsi="Arial" w:cs="Arial"/>
          <w:b/>
          <w:noProof/>
          <w:color w:val="000000"/>
          <w:lang w:val="en-US"/>
        </w:rPr>
        <w:t>TANPA ALAS HAK</w:t>
      </w:r>
      <w:r w:rsidR="00570B6C">
        <w:rPr>
          <w:rFonts w:ascii="Arial" w:eastAsia="Times New Roman" w:hAnsi="Arial" w:cs="Arial"/>
          <w:b/>
          <w:noProof/>
          <w:color w:val="000000"/>
          <w:lang w:val="en-US"/>
        </w:rPr>
        <w:t xml:space="preserve"> </w:t>
      </w:r>
      <w:r w:rsidRPr="00BC330E">
        <w:rPr>
          <w:rFonts w:ascii="Arial" w:eastAsia="Times New Roman" w:hAnsi="Arial" w:cs="Arial"/>
          <w:b/>
          <w:noProof/>
          <w:color w:val="000000"/>
          <w:lang w:val="en-US"/>
        </w:rPr>
        <w:t xml:space="preserve">maka estimasi kasar </w:t>
      </w:r>
      <w:r w:rsidRPr="00BC330E">
        <w:rPr>
          <w:rFonts w:ascii="Arial" w:eastAsia="Times New Roman" w:hAnsi="Arial" w:cs="Arial"/>
          <w:b/>
          <w:noProof/>
        </w:rPr>
        <w:t xml:space="preserve">kerugian </w:t>
      </w:r>
      <w:r w:rsidRPr="00BC330E">
        <w:rPr>
          <w:rFonts w:ascii="Arial" w:eastAsia="Times New Roman" w:hAnsi="Arial" w:cs="Arial"/>
          <w:b/>
          <w:noProof/>
          <w:lang w:val="en-US"/>
        </w:rPr>
        <w:t>1049 pemilik unit</w:t>
      </w:r>
      <w:r w:rsidRPr="00BC330E">
        <w:rPr>
          <w:rFonts w:ascii="Arial" w:eastAsia="Times New Roman" w:hAnsi="Arial" w:cs="Arial"/>
          <w:b/>
          <w:noProof/>
        </w:rPr>
        <w:t xml:space="preserve"> untuk jangka waktu </w:t>
      </w:r>
      <w:r w:rsidR="00570B6C">
        <w:rPr>
          <w:rFonts w:ascii="Arial" w:eastAsia="Times New Roman" w:hAnsi="Arial" w:cs="Arial"/>
          <w:b/>
          <w:noProof/>
          <w:lang w:val="en-US"/>
        </w:rPr>
        <w:t>10</w:t>
      </w:r>
      <w:r w:rsidRPr="00BC330E">
        <w:rPr>
          <w:rFonts w:ascii="Arial" w:eastAsia="Times New Roman" w:hAnsi="Arial" w:cs="Arial"/>
          <w:b/>
          <w:noProof/>
          <w:lang w:val="en-US"/>
        </w:rPr>
        <w:t xml:space="preserve"> bulan= </w:t>
      </w:r>
      <w:r w:rsidR="00570B6C">
        <w:rPr>
          <w:rFonts w:ascii="Arial" w:eastAsia="Times New Roman" w:hAnsi="Arial" w:cs="Arial"/>
          <w:b/>
          <w:noProof/>
        </w:rPr>
        <w:t xml:space="preserve">kerugian kolektif </w:t>
      </w:r>
      <w:r w:rsidRPr="00BC330E">
        <w:rPr>
          <w:rFonts w:ascii="Arial" w:eastAsia="Times New Roman" w:hAnsi="Arial" w:cs="Arial"/>
          <w:b/>
          <w:noProof/>
        </w:rPr>
        <w:t xml:space="preserve">x </w:t>
      </w:r>
      <w:r w:rsidR="00570B6C">
        <w:rPr>
          <w:rFonts w:ascii="Arial" w:eastAsia="Times New Roman" w:hAnsi="Arial" w:cs="Arial"/>
          <w:b/>
          <w:noProof/>
          <w:lang w:val="en-US"/>
        </w:rPr>
        <w:t>10</w:t>
      </w:r>
      <w:r w:rsidRPr="00BC330E">
        <w:rPr>
          <w:rFonts w:ascii="Arial" w:eastAsia="Times New Roman" w:hAnsi="Arial" w:cs="Arial"/>
          <w:b/>
          <w:noProof/>
          <w:lang w:val="en-US"/>
        </w:rPr>
        <w:t>/12</w:t>
      </w:r>
      <w:r w:rsidRPr="00BC330E">
        <w:rPr>
          <w:rFonts w:ascii="Arial" w:eastAsia="Times New Roman" w:hAnsi="Arial" w:cs="Arial"/>
          <w:b/>
          <w:noProof/>
        </w:rPr>
        <w:t xml:space="preserve"> = </w:t>
      </w:r>
      <w:r w:rsidR="00570B6C">
        <w:rPr>
          <w:rFonts w:ascii="Arial" w:eastAsia="Times New Roman" w:hAnsi="Arial" w:cs="Arial"/>
          <w:b/>
          <w:noProof/>
          <w:lang w:val="en-US"/>
        </w:rPr>
        <w:t xml:space="preserve"> 10</w:t>
      </w:r>
      <w:r w:rsidRPr="00BC330E">
        <w:rPr>
          <w:rFonts w:ascii="Arial" w:eastAsia="Times New Roman" w:hAnsi="Arial" w:cs="Arial"/>
          <w:b/>
          <w:noProof/>
          <w:lang w:val="en-US"/>
        </w:rPr>
        <w:t>/12</w:t>
      </w:r>
      <w:r w:rsidRPr="00BC330E">
        <w:rPr>
          <w:rFonts w:ascii="Arial" w:eastAsia="Times New Roman" w:hAnsi="Arial" w:cs="Arial"/>
          <w:b/>
          <w:noProof/>
        </w:rPr>
        <w:t>xRp.6,1 M= Rp.</w:t>
      </w:r>
      <w:r w:rsidR="00570B6C">
        <w:rPr>
          <w:rFonts w:ascii="Arial" w:eastAsia="Times New Roman" w:hAnsi="Arial" w:cs="Arial"/>
          <w:b/>
          <w:noProof/>
          <w:lang w:val="en-US"/>
        </w:rPr>
        <w:t>5</w:t>
      </w:r>
      <w:r w:rsidRPr="00BC330E">
        <w:rPr>
          <w:rFonts w:ascii="Arial" w:eastAsia="Times New Roman" w:hAnsi="Arial" w:cs="Arial"/>
          <w:b/>
          <w:noProof/>
        </w:rPr>
        <w:t>.</w:t>
      </w:r>
      <w:r w:rsidR="00570B6C">
        <w:rPr>
          <w:rFonts w:ascii="Arial" w:eastAsia="Times New Roman" w:hAnsi="Arial" w:cs="Arial"/>
          <w:b/>
          <w:noProof/>
          <w:lang w:val="en-US"/>
        </w:rPr>
        <w:t>0</w:t>
      </w:r>
      <w:r w:rsidRPr="00BC330E">
        <w:rPr>
          <w:rFonts w:ascii="Arial" w:eastAsia="Times New Roman" w:hAnsi="Arial" w:cs="Arial"/>
          <w:b/>
          <w:noProof/>
          <w:lang w:val="en-US"/>
        </w:rPr>
        <w:t>75</w:t>
      </w:r>
      <w:r w:rsidRPr="00BC330E">
        <w:rPr>
          <w:rFonts w:ascii="Arial" w:eastAsia="Times New Roman" w:hAnsi="Arial" w:cs="Arial"/>
          <w:b/>
          <w:noProof/>
        </w:rPr>
        <w:t>.</w:t>
      </w:r>
      <w:r w:rsidRPr="00BC330E">
        <w:rPr>
          <w:rFonts w:ascii="Arial" w:eastAsia="Times New Roman" w:hAnsi="Arial" w:cs="Arial"/>
          <w:b/>
          <w:noProof/>
          <w:lang w:val="en-US"/>
        </w:rPr>
        <w:t>000.000</w:t>
      </w:r>
      <w:r w:rsidRPr="00BC330E">
        <w:rPr>
          <w:rFonts w:ascii="Arial" w:eastAsia="Times New Roman" w:hAnsi="Arial" w:cs="Arial"/>
          <w:b/>
          <w:noProof/>
        </w:rPr>
        <w:t>,-</w:t>
      </w:r>
      <w:r w:rsidRPr="00BC330E">
        <w:rPr>
          <w:rFonts w:ascii="Arial" w:eastAsia="Times New Roman" w:hAnsi="Arial" w:cs="Arial"/>
          <w:b/>
          <w:noProof/>
          <w:lang w:val="en-US"/>
        </w:rPr>
        <w:t xml:space="preserve"> atau </w:t>
      </w:r>
      <w:r w:rsidR="00570B6C">
        <w:rPr>
          <w:rFonts w:ascii="Arial" w:eastAsia="Times New Roman" w:hAnsi="Arial" w:cs="Arial"/>
          <w:b/>
          <w:noProof/>
          <w:u w:val="single"/>
          <w:lang w:val="en-US"/>
        </w:rPr>
        <w:t>sekitar  Rp.5</w:t>
      </w:r>
      <w:r w:rsidR="008C4E1F">
        <w:rPr>
          <w:rFonts w:ascii="Arial" w:eastAsia="Times New Roman" w:hAnsi="Arial" w:cs="Arial"/>
          <w:b/>
          <w:noProof/>
          <w:u w:val="single"/>
          <w:lang w:val="en-US"/>
        </w:rPr>
        <w:t>.1</w:t>
      </w:r>
      <w:r w:rsidRPr="00BC330E">
        <w:rPr>
          <w:rFonts w:ascii="Arial" w:eastAsia="Times New Roman" w:hAnsi="Arial" w:cs="Arial"/>
          <w:b/>
          <w:noProof/>
          <w:u w:val="single"/>
          <w:lang w:val="en-US"/>
        </w:rPr>
        <w:t xml:space="preserve">Miliar. </w:t>
      </w:r>
      <w:r w:rsidR="00F071C0">
        <w:rPr>
          <w:rFonts w:ascii="Arial" w:eastAsia="Times New Roman" w:hAnsi="Arial" w:cs="Arial"/>
          <w:b/>
          <w:noProof/>
          <w:u w:val="single"/>
          <w:lang w:val="en-US"/>
        </w:rPr>
        <w:t>(H</w:t>
      </w:r>
      <w:r w:rsidR="00D23290">
        <w:rPr>
          <w:rFonts w:ascii="Arial" w:eastAsia="Times New Roman" w:hAnsi="Arial" w:cs="Arial"/>
          <w:b/>
          <w:noProof/>
          <w:u w:val="single"/>
          <w:lang w:val="en-US"/>
        </w:rPr>
        <w:t>)</w:t>
      </w:r>
    </w:p>
    <w:p w:rsidR="006E7BCA" w:rsidRPr="00BC330E" w:rsidRDefault="006E7BCA" w:rsidP="00BC330E">
      <w:pPr>
        <w:spacing w:after="0"/>
        <w:ind w:left="360"/>
        <w:jc w:val="both"/>
        <w:rPr>
          <w:rFonts w:ascii="Arial" w:eastAsia="Times New Roman" w:hAnsi="Arial" w:cs="Arial"/>
          <w:noProof/>
          <w:u w:val="single"/>
          <w:lang w:val="en-US"/>
        </w:rPr>
      </w:pPr>
    </w:p>
    <w:p w:rsidR="006E7BCA" w:rsidRPr="00BC330E" w:rsidRDefault="006E7BCA" w:rsidP="00BC330E">
      <w:pPr>
        <w:spacing w:after="0"/>
        <w:jc w:val="both"/>
        <w:rPr>
          <w:rFonts w:ascii="Arial" w:eastAsia="Times New Roman" w:hAnsi="Arial" w:cs="Arial"/>
          <w:b/>
          <w:noProof/>
          <w:u w:val="single"/>
          <w:lang w:val="en-US"/>
        </w:rPr>
      </w:pPr>
      <w:r w:rsidRPr="00BC330E">
        <w:rPr>
          <w:rFonts w:ascii="Arial" w:eastAsia="Times New Roman" w:hAnsi="Arial" w:cs="Arial"/>
          <w:b/>
          <w:noProof/>
          <w:u w:val="single"/>
          <w:lang w:val="en-US"/>
        </w:rPr>
        <w:t xml:space="preserve">TOTAL </w:t>
      </w:r>
      <w:r w:rsidR="00F071C0">
        <w:rPr>
          <w:rFonts w:ascii="Arial" w:eastAsia="Times New Roman" w:hAnsi="Arial" w:cs="Arial"/>
          <w:b/>
          <w:noProof/>
          <w:u w:val="single"/>
          <w:lang w:val="en-US"/>
        </w:rPr>
        <w:t>(G</w:t>
      </w:r>
      <w:r w:rsidR="00BF45BC">
        <w:rPr>
          <w:rFonts w:ascii="Arial" w:eastAsia="Times New Roman" w:hAnsi="Arial" w:cs="Arial"/>
          <w:b/>
          <w:noProof/>
          <w:u w:val="single"/>
          <w:lang w:val="en-US"/>
        </w:rPr>
        <w:t>)</w:t>
      </w:r>
      <w:r w:rsidR="00D23290">
        <w:rPr>
          <w:rFonts w:ascii="Arial" w:eastAsia="Times New Roman" w:hAnsi="Arial" w:cs="Arial"/>
          <w:b/>
          <w:noProof/>
          <w:u w:val="single"/>
          <w:lang w:val="en-US"/>
        </w:rPr>
        <w:t>+</w:t>
      </w:r>
      <w:r w:rsidR="00BF45BC">
        <w:rPr>
          <w:rFonts w:ascii="Arial" w:eastAsia="Times New Roman" w:hAnsi="Arial" w:cs="Arial"/>
          <w:b/>
          <w:noProof/>
          <w:u w:val="single"/>
          <w:lang w:val="en-US"/>
        </w:rPr>
        <w:t>(</w:t>
      </w:r>
      <w:r w:rsidR="00F071C0">
        <w:rPr>
          <w:rFonts w:ascii="Arial" w:eastAsia="Times New Roman" w:hAnsi="Arial" w:cs="Arial"/>
          <w:b/>
          <w:noProof/>
          <w:u w:val="single"/>
          <w:lang w:val="en-US"/>
        </w:rPr>
        <w:t>H</w:t>
      </w:r>
      <w:r w:rsidR="00D23290">
        <w:rPr>
          <w:rFonts w:ascii="Arial" w:eastAsia="Times New Roman" w:hAnsi="Arial" w:cs="Arial"/>
          <w:b/>
          <w:noProof/>
          <w:u w:val="single"/>
          <w:lang w:val="en-US"/>
        </w:rPr>
        <w:t xml:space="preserve">) </w:t>
      </w:r>
      <w:r w:rsidRPr="00BC330E">
        <w:rPr>
          <w:rFonts w:ascii="Arial" w:eastAsia="Times New Roman" w:hAnsi="Arial" w:cs="Arial"/>
          <w:b/>
          <w:noProof/>
          <w:u w:val="single"/>
          <w:lang w:val="en-US"/>
        </w:rPr>
        <w:t>KERUGIAN 1049 WARGA GCM SEJAK 5 FEBRUARI 201</w:t>
      </w:r>
      <w:r w:rsidR="002965FA">
        <w:rPr>
          <w:rFonts w:ascii="Arial" w:eastAsia="Times New Roman" w:hAnsi="Arial" w:cs="Arial"/>
          <w:b/>
          <w:noProof/>
          <w:u w:val="single"/>
          <w:lang w:val="en-US"/>
        </w:rPr>
        <w:t xml:space="preserve">5 SAMPAI DIBUATNYA AUDIT </w:t>
      </w:r>
      <w:r w:rsidRPr="00BC330E">
        <w:rPr>
          <w:rFonts w:ascii="Arial" w:eastAsia="Times New Roman" w:hAnsi="Arial" w:cs="Arial"/>
          <w:b/>
          <w:noProof/>
          <w:u w:val="single"/>
          <w:lang w:val="en-US"/>
        </w:rPr>
        <w:t xml:space="preserve">INI </w:t>
      </w:r>
      <w:r w:rsidR="002965FA">
        <w:rPr>
          <w:rFonts w:ascii="Arial" w:eastAsia="Times New Roman" w:hAnsi="Arial" w:cs="Arial"/>
          <w:b/>
          <w:noProof/>
          <w:u w:val="single"/>
          <w:lang w:val="en-US"/>
        </w:rPr>
        <w:t xml:space="preserve">DIANGGAP </w:t>
      </w:r>
      <w:r w:rsidR="006D2EE6">
        <w:rPr>
          <w:rFonts w:ascii="Arial" w:eastAsia="Times New Roman" w:hAnsi="Arial" w:cs="Arial"/>
          <w:b/>
          <w:noProof/>
          <w:u w:val="single"/>
          <w:lang w:val="en-US"/>
        </w:rPr>
        <w:t>SELAMA 10</w:t>
      </w:r>
      <w:r w:rsidRPr="00BC330E">
        <w:rPr>
          <w:rFonts w:ascii="Arial" w:eastAsia="Times New Roman" w:hAnsi="Arial" w:cs="Arial"/>
          <w:b/>
          <w:noProof/>
          <w:u w:val="single"/>
          <w:lang w:val="en-US"/>
        </w:rPr>
        <w:t xml:space="preserve"> B</w:t>
      </w:r>
      <w:r w:rsidR="006D2EE6">
        <w:rPr>
          <w:rFonts w:ascii="Arial" w:eastAsia="Times New Roman" w:hAnsi="Arial" w:cs="Arial"/>
          <w:b/>
          <w:noProof/>
          <w:u w:val="single"/>
          <w:lang w:val="en-US"/>
        </w:rPr>
        <w:t>ULAN ADALAH Rp. 2</w:t>
      </w:r>
      <w:r w:rsidR="00B812DE">
        <w:rPr>
          <w:rFonts w:ascii="Arial" w:eastAsia="Times New Roman" w:hAnsi="Arial" w:cs="Arial"/>
          <w:b/>
          <w:noProof/>
          <w:u w:val="single"/>
          <w:lang w:val="en-US"/>
        </w:rPr>
        <w:t>6.1</w:t>
      </w:r>
      <w:r w:rsidRPr="00BC330E">
        <w:rPr>
          <w:rFonts w:ascii="Arial" w:eastAsia="Times New Roman" w:hAnsi="Arial" w:cs="Arial"/>
          <w:b/>
          <w:noProof/>
          <w:u w:val="single"/>
          <w:lang w:val="en-US"/>
        </w:rPr>
        <w:t xml:space="preserve"> MILIAR</w:t>
      </w:r>
      <w:r w:rsidR="00F071C0">
        <w:rPr>
          <w:rFonts w:ascii="Arial" w:eastAsia="Times New Roman" w:hAnsi="Arial" w:cs="Arial"/>
          <w:b/>
          <w:noProof/>
          <w:u w:val="single"/>
          <w:lang w:val="en-US"/>
        </w:rPr>
        <w:t xml:space="preserve"> (I</w:t>
      </w:r>
      <w:r w:rsidR="0073255F">
        <w:rPr>
          <w:rFonts w:ascii="Arial" w:eastAsia="Times New Roman" w:hAnsi="Arial" w:cs="Arial"/>
          <w:b/>
          <w:noProof/>
          <w:u w:val="single"/>
          <w:lang w:val="en-US"/>
        </w:rPr>
        <w:t>)</w:t>
      </w:r>
    </w:p>
    <w:p w:rsidR="006E7BCA" w:rsidRPr="00BC330E" w:rsidRDefault="006E7BCA" w:rsidP="00BC330E">
      <w:pPr>
        <w:spacing w:after="0"/>
        <w:contextualSpacing/>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 xml:space="preserve">(Belum termasuk </w:t>
      </w:r>
      <w:r w:rsidR="005319DA">
        <w:rPr>
          <w:rFonts w:ascii="Arial" w:eastAsia="Times New Roman" w:hAnsi="Arial" w:cs="Arial"/>
          <w:b/>
          <w:noProof/>
          <w:color w:val="000000"/>
          <w:u w:val="single"/>
          <w:lang w:val="en-US"/>
        </w:rPr>
        <w:t xml:space="preserve">bunga berbunga, belum termasuk </w:t>
      </w:r>
      <w:r w:rsidRPr="00BC330E">
        <w:rPr>
          <w:rFonts w:ascii="Arial" w:eastAsia="Times New Roman" w:hAnsi="Arial" w:cs="Arial"/>
          <w:b/>
          <w:noProof/>
          <w:color w:val="000000"/>
          <w:u w:val="single"/>
          <w:lang w:val="en-US"/>
        </w:rPr>
        <w:t xml:space="preserve">kerugian atas aset yang dijadikan hak tanggungan dan menaikkan nilai saham publik) </w:t>
      </w:r>
    </w:p>
    <w:p w:rsidR="006E7BCA" w:rsidRPr="00BC330E" w:rsidRDefault="006E7BCA" w:rsidP="00BC330E">
      <w:pPr>
        <w:spacing w:after="0"/>
        <w:jc w:val="both"/>
        <w:rPr>
          <w:rFonts w:ascii="Arial" w:eastAsia="Times New Roman" w:hAnsi="Arial" w:cs="Arial"/>
          <w:b/>
          <w:noProof/>
          <w:color w:val="000000"/>
          <w:lang w:val="en-US"/>
        </w:rPr>
      </w:pPr>
    </w:p>
    <w:p w:rsidR="006E7BCA" w:rsidRPr="002F2663" w:rsidRDefault="006E7BCA" w:rsidP="002F2663">
      <w:pPr>
        <w:spacing w:after="0"/>
        <w:jc w:val="both"/>
        <w:rPr>
          <w:rFonts w:ascii="Arial" w:hAnsi="Arial" w:cs="Arial"/>
          <w:b/>
          <w:u w:val="single"/>
        </w:rPr>
      </w:pPr>
      <w:r w:rsidRPr="002F2663">
        <w:rPr>
          <w:rFonts w:ascii="Arial" w:hAnsi="Arial" w:cs="Arial"/>
        </w:rPr>
        <w:t>Bahwa, dari uraian tersebut diatas, diperhitungkan secara keseluruhan total kerugian Materii</w:t>
      </w:r>
      <w:r w:rsidR="004F2B70">
        <w:rPr>
          <w:rFonts w:ascii="Arial" w:hAnsi="Arial" w:cs="Arial"/>
        </w:rPr>
        <w:t xml:space="preserve">l dan Immateriil </w:t>
      </w:r>
      <w:r w:rsidRPr="002F2663">
        <w:rPr>
          <w:rFonts w:ascii="Arial" w:hAnsi="Arial" w:cs="Arial"/>
        </w:rPr>
        <w:t>sebagaimana dimaksud butir “a” dan “b” diatas adalah</w:t>
      </w:r>
      <w:r w:rsidRPr="002F2663">
        <w:rPr>
          <w:rFonts w:ascii="Arial" w:hAnsi="Arial" w:cs="Arial"/>
          <w:lang w:val="en-US"/>
        </w:rPr>
        <w:t xml:space="preserve"> sbb:</w:t>
      </w:r>
      <w:r w:rsidRPr="002F2663">
        <w:rPr>
          <w:rFonts w:ascii="Arial" w:hAnsi="Arial" w:cs="Arial"/>
        </w:rPr>
        <w:t xml:space="preserve"> </w:t>
      </w:r>
    </w:p>
    <w:p w:rsidR="006E7BCA" w:rsidRPr="00E70007" w:rsidRDefault="004F2B70" w:rsidP="00E70007">
      <w:pPr>
        <w:pStyle w:val="ListParagraph"/>
        <w:numPr>
          <w:ilvl w:val="1"/>
          <w:numId w:val="13"/>
        </w:numPr>
        <w:spacing w:after="0"/>
        <w:ind w:left="720"/>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 xml:space="preserve">Kerugian Materiil Warga GCM atas PMH </w:t>
      </w:r>
      <w:r w:rsidR="006E7BCA" w:rsidRPr="00BC330E">
        <w:rPr>
          <w:rFonts w:ascii="Arial" w:eastAsia="Times New Roman" w:hAnsi="Arial" w:cs="Arial"/>
          <w:b/>
          <w:noProof/>
          <w:color w:val="000000"/>
          <w:u w:val="single"/>
          <w:lang w:val="en-US"/>
        </w:rPr>
        <w:t xml:space="preserve"> </w:t>
      </w:r>
      <w:r w:rsidR="005A2BD5" w:rsidRPr="00BC330E">
        <w:rPr>
          <w:rFonts w:ascii="Arial" w:eastAsia="Times New Roman" w:hAnsi="Arial" w:cs="Arial"/>
          <w:b/>
          <w:noProof/>
          <w:color w:val="000000"/>
          <w:u w:val="single"/>
          <w:lang w:val="en-US"/>
        </w:rPr>
        <w:t xml:space="preserve">PT DUTA PERTIWI TBK </w:t>
      </w:r>
      <w:r w:rsidR="006E7BCA" w:rsidRPr="00BC330E">
        <w:rPr>
          <w:rFonts w:ascii="Arial" w:eastAsia="Times New Roman" w:hAnsi="Arial" w:cs="Arial"/>
          <w:b/>
          <w:noProof/>
          <w:color w:val="000000"/>
          <w:u w:val="single"/>
          <w:lang w:val="en-US"/>
        </w:rPr>
        <w:t xml:space="preserve"> selama 15 Tahun</w:t>
      </w:r>
      <w:r w:rsidR="00E70007">
        <w:rPr>
          <w:rFonts w:ascii="Arial" w:eastAsia="Times New Roman" w:hAnsi="Arial" w:cs="Arial"/>
          <w:b/>
          <w:noProof/>
          <w:color w:val="000000"/>
          <w:u w:val="single"/>
          <w:lang w:val="en-US"/>
        </w:rPr>
        <w:t xml:space="preserve"> (1998 – 2013) sbb:</w:t>
      </w:r>
      <w:r w:rsidR="006E7BCA" w:rsidRPr="00BC330E">
        <w:rPr>
          <w:rFonts w:ascii="Arial" w:eastAsia="Times New Roman" w:hAnsi="Arial" w:cs="Arial"/>
          <w:b/>
          <w:noProof/>
          <w:color w:val="000000"/>
          <w:u w:val="single"/>
          <w:lang w:val="en-US"/>
        </w:rPr>
        <w:t xml:space="preserve"> </w:t>
      </w:r>
    </w:p>
    <w:p w:rsidR="00A76793" w:rsidRPr="00C02B6C" w:rsidRDefault="00241A9E" w:rsidP="00C02B6C">
      <w:pPr>
        <w:pStyle w:val="ListParagraph"/>
        <w:spacing w:after="0"/>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Met</w:t>
      </w:r>
      <w:r w:rsidR="008C4E1F">
        <w:rPr>
          <w:rFonts w:ascii="Arial" w:eastAsia="Times New Roman" w:hAnsi="Arial" w:cs="Arial"/>
          <w:b/>
          <w:noProof/>
          <w:color w:val="000000"/>
          <w:u w:val="single"/>
          <w:lang w:val="en-US"/>
        </w:rPr>
        <w:t xml:space="preserve">oda Sampling </w:t>
      </w:r>
      <w:r w:rsidR="00E70007">
        <w:rPr>
          <w:rFonts w:ascii="Arial" w:eastAsia="Times New Roman" w:hAnsi="Arial" w:cs="Arial"/>
          <w:b/>
          <w:noProof/>
          <w:color w:val="000000"/>
          <w:u w:val="single"/>
          <w:lang w:val="en-US"/>
        </w:rPr>
        <w:t xml:space="preserve">Nilai </w:t>
      </w:r>
      <w:r w:rsidR="008C4E1F">
        <w:rPr>
          <w:rFonts w:ascii="Arial" w:eastAsia="Times New Roman" w:hAnsi="Arial" w:cs="Arial"/>
          <w:b/>
          <w:noProof/>
          <w:color w:val="000000"/>
          <w:u w:val="single"/>
          <w:lang w:val="en-US"/>
        </w:rPr>
        <w:t>R</w:t>
      </w:r>
      <w:r>
        <w:rPr>
          <w:rFonts w:ascii="Arial" w:eastAsia="Times New Roman" w:hAnsi="Arial" w:cs="Arial"/>
          <w:b/>
          <w:noProof/>
          <w:color w:val="000000"/>
          <w:u w:val="single"/>
          <w:lang w:val="en-US"/>
        </w:rPr>
        <w:t xml:space="preserve">ata2 </w:t>
      </w:r>
      <w:r w:rsidR="00E70007">
        <w:rPr>
          <w:rFonts w:ascii="Arial" w:eastAsia="Times New Roman" w:hAnsi="Arial" w:cs="Arial"/>
          <w:b/>
          <w:noProof/>
          <w:color w:val="000000"/>
          <w:u w:val="single"/>
          <w:lang w:val="en-US"/>
        </w:rPr>
        <w:t xml:space="preserve">dari Bukti tagihan 7 warga </w:t>
      </w:r>
      <w:r>
        <w:rPr>
          <w:rFonts w:ascii="Arial" w:eastAsia="Times New Roman" w:hAnsi="Arial" w:cs="Arial"/>
          <w:b/>
          <w:noProof/>
          <w:color w:val="000000"/>
          <w:u w:val="single"/>
          <w:lang w:val="en-US"/>
        </w:rPr>
        <w:t xml:space="preserve">(mewajibkan </w:t>
      </w:r>
      <w:r w:rsidR="00E70007">
        <w:rPr>
          <w:rFonts w:ascii="Arial" w:eastAsia="Times New Roman" w:hAnsi="Arial" w:cs="Arial"/>
          <w:b/>
          <w:noProof/>
          <w:color w:val="000000"/>
          <w:u w:val="single"/>
          <w:lang w:val="en-US"/>
        </w:rPr>
        <w:t xml:space="preserve">adanya </w:t>
      </w:r>
      <w:r>
        <w:rPr>
          <w:rFonts w:ascii="Arial" w:eastAsia="Times New Roman" w:hAnsi="Arial" w:cs="Arial"/>
          <w:b/>
          <w:noProof/>
          <w:color w:val="0000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r>
      <w:r w:rsidR="006E7BCA" w:rsidRPr="00BC330E">
        <w:rPr>
          <w:rFonts w:ascii="Arial" w:eastAsia="Times New Roman" w:hAnsi="Arial" w:cs="Arial"/>
          <w:b/>
          <w:noProof/>
          <w:color w:val="000000"/>
          <w:u w:val="single"/>
          <w:lang w:val="en-US"/>
        </w:rPr>
        <w:t xml:space="preserve"> Rupiah)</w:t>
      </w:r>
      <w:r w:rsidR="00F071C0">
        <w:rPr>
          <w:rFonts w:ascii="Arial" w:eastAsia="Times New Roman" w:hAnsi="Arial" w:cs="Arial"/>
          <w:b/>
          <w:noProof/>
          <w:color w:val="000000"/>
          <w:u w:val="single"/>
          <w:lang w:val="en-US"/>
        </w:rPr>
        <w:t xml:space="preserve"> (D)</w:t>
      </w:r>
    </w:p>
    <w:p w:rsidR="00241A9E" w:rsidRDefault="00241A9E" w:rsidP="002F2663">
      <w:pPr>
        <w:pStyle w:val="ListParagraph"/>
        <w:spacing w:after="0"/>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Metoda Kerugian Nyata (Bukti daftar tagihan ada di PT Duta Pertiwi Tbk) TOTAL Rp. 270 Miliar (Dua Ratus Tujuh Puluh Miliar Rupiah)</w:t>
      </w:r>
      <w:r w:rsidR="00F071C0">
        <w:rPr>
          <w:rFonts w:ascii="Arial" w:eastAsia="Times New Roman" w:hAnsi="Arial" w:cs="Arial"/>
          <w:b/>
          <w:noProof/>
          <w:color w:val="000000"/>
          <w:u w:val="single"/>
          <w:lang w:val="en-US"/>
        </w:rPr>
        <w:t xml:space="preserve"> (E)</w:t>
      </w:r>
    </w:p>
    <w:p w:rsidR="00C02B6C" w:rsidRDefault="006E7BCA" w:rsidP="002F2663">
      <w:pPr>
        <w:pStyle w:val="ListParagraph"/>
        <w:spacing w:after="0"/>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 xml:space="preserve">(Belum termasuk </w:t>
      </w:r>
      <w:r w:rsidR="00B64DBC">
        <w:rPr>
          <w:rFonts w:ascii="Arial" w:eastAsia="Times New Roman" w:hAnsi="Arial" w:cs="Arial"/>
          <w:b/>
          <w:noProof/>
          <w:color w:val="000000"/>
          <w:u w:val="single"/>
          <w:lang w:val="en-US"/>
        </w:rPr>
        <w:t xml:space="preserve">bunga berbunga, belum termasuk </w:t>
      </w:r>
      <w:r w:rsidRPr="00BC330E">
        <w:rPr>
          <w:rFonts w:ascii="Arial" w:eastAsia="Times New Roman" w:hAnsi="Arial" w:cs="Arial"/>
          <w:b/>
          <w:noProof/>
          <w:color w:val="000000"/>
          <w:u w:val="single"/>
          <w:lang w:val="en-US"/>
        </w:rPr>
        <w:t xml:space="preserve">kerugian atas aset </w:t>
      </w:r>
      <w:r w:rsidR="00B64DBC">
        <w:rPr>
          <w:rFonts w:ascii="Arial" w:eastAsia="Times New Roman" w:hAnsi="Arial" w:cs="Arial"/>
          <w:b/>
          <w:noProof/>
          <w:color w:val="000000"/>
          <w:u w:val="single"/>
          <w:lang w:val="en-US"/>
        </w:rPr>
        <w:t xml:space="preserve">warga </w:t>
      </w:r>
      <w:r w:rsidRPr="00BC330E">
        <w:rPr>
          <w:rFonts w:ascii="Arial" w:eastAsia="Times New Roman" w:hAnsi="Arial" w:cs="Arial"/>
          <w:b/>
          <w:noProof/>
          <w:color w:val="000000"/>
          <w:u w:val="single"/>
          <w:lang w:val="en-US"/>
        </w:rPr>
        <w:t>yang dijadikan hak tanggungan dan menaikkan nilai saham publik)</w:t>
      </w:r>
    </w:p>
    <w:p w:rsidR="002028F1" w:rsidRPr="005930C2" w:rsidRDefault="002028F1" w:rsidP="005930C2">
      <w:pPr>
        <w:pStyle w:val="ListParagraph"/>
        <w:spacing w:after="0"/>
        <w:jc w:val="both"/>
        <w:rPr>
          <w:rFonts w:ascii="Arial" w:eastAsia="Times New Roman" w:hAnsi="Arial" w:cs="Arial"/>
          <w:b/>
          <w:noProof/>
          <w:color w:val="000000"/>
          <w:u w:val="single"/>
          <w:lang w:val="en-US"/>
        </w:rPr>
      </w:pPr>
      <w:r>
        <w:rPr>
          <w:rFonts w:ascii="Arial" w:eastAsia="Times New Roman" w:hAnsi="Arial" w:cs="Arial"/>
          <w:b/>
          <w:noProof/>
          <w:color w:val="000000"/>
          <w:u w:val="single"/>
          <w:lang w:val="en-US"/>
        </w:rPr>
        <w:t>A</w:t>
      </w:r>
      <w:r w:rsidR="000D232C">
        <w:rPr>
          <w:rFonts w:ascii="Arial" w:eastAsia="Times New Roman" w:hAnsi="Arial" w:cs="Arial"/>
          <w:b/>
          <w:noProof/>
          <w:color w:val="000000"/>
          <w:u w:val="single"/>
          <w:lang w:val="en-US"/>
        </w:rPr>
        <w:t>tau</w:t>
      </w:r>
    </w:p>
    <w:p w:rsidR="006E7BCA" w:rsidRPr="001A7CDB" w:rsidRDefault="00C02B6C" w:rsidP="002F2663">
      <w:pPr>
        <w:pStyle w:val="ListParagraph"/>
        <w:spacing w:after="0"/>
        <w:jc w:val="both"/>
        <w:rPr>
          <w:rFonts w:ascii="Arial" w:eastAsia="Times New Roman" w:hAnsi="Arial" w:cs="Arial"/>
          <w:b/>
          <w:noProof/>
          <w:color w:val="000000"/>
          <w:u w:val="single"/>
          <w:lang w:val="en-US"/>
        </w:rPr>
      </w:pPr>
      <w:r w:rsidRPr="001A7CDB">
        <w:rPr>
          <w:rFonts w:ascii="Arial" w:eastAsia="Times New Roman" w:hAnsi="Arial" w:cs="Arial"/>
          <w:b/>
          <w:noProof/>
          <w:color w:val="000000"/>
          <w:u w:val="single"/>
          <w:lang w:val="en-US"/>
        </w:rPr>
        <w:lastRenderedPageBreak/>
        <w:t>Untuk keperluan 5 warga penggugat adalah</w:t>
      </w:r>
    </w:p>
    <w:p w:rsidR="00C02B6C" w:rsidRPr="001A7CDB" w:rsidRDefault="00C02B6C" w:rsidP="00C02B6C">
      <w:pPr>
        <w:pStyle w:val="ListParagraph"/>
        <w:ind w:left="360" w:firstLine="360"/>
        <w:jc w:val="both"/>
        <w:rPr>
          <w:rFonts w:ascii="Arial" w:eastAsia="Times New Roman" w:hAnsi="Arial" w:cs="Arial"/>
          <w:b/>
          <w:noProof/>
          <w:color w:val="000000"/>
          <w:szCs w:val="24"/>
          <w:u w:val="single"/>
          <w:lang w:val="en-US"/>
        </w:rPr>
      </w:pPr>
      <w:r w:rsidRPr="001A7CDB">
        <w:rPr>
          <w:rFonts w:ascii="Arial" w:eastAsia="Times New Roman" w:hAnsi="Arial" w:cs="Arial"/>
          <w:b/>
          <w:noProof/>
          <w:color w:val="000000"/>
          <w:szCs w:val="24"/>
          <w:u w:val="single"/>
          <w:lang w:val="en-US"/>
        </w:rPr>
        <w:t>TOTAL Rp. 716juta (Tujuh Ratus Enam belas Juta Rupiah)</w:t>
      </w:r>
      <w:r w:rsidR="00F071C0">
        <w:rPr>
          <w:rFonts w:ascii="Arial" w:eastAsia="Times New Roman" w:hAnsi="Arial" w:cs="Arial"/>
          <w:b/>
          <w:noProof/>
          <w:color w:val="000000"/>
          <w:szCs w:val="24"/>
          <w:u w:val="single"/>
          <w:lang w:val="en-US"/>
        </w:rPr>
        <w:t xml:space="preserve"> (F)</w:t>
      </w:r>
    </w:p>
    <w:p w:rsidR="00C02B6C" w:rsidRPr="001A7CDB" w:rsidRDefault="00C02B6C" w:rsidP="00C02B6C">
      <w:pPr>
        <w:pStyle w:val="ListParagraph"/>
        <w:jc w:val="both"/>
        <w:rPr>
          <w:rFonts w:ascii="Arial" w:eastAsia="Times New Roman" w:hAnsi="Arial" w:cs="Arial"/>
          <w:b/>
          <w:noProof/>
          <w:color w:val="000000"/>
          <w:szCs w:val="24"/>
          <w:u w:val="single"/>
          <w:lang w:val="en-US"/>
        </w:rPr>
      </w:pPr>
      <w:r w:rsidRPr="001A7CDB">
        <w:rPr>
          <w:rFonts w:ascii="Arial" w:eastAsia="Times New Roman" w:hAnsi="Arial" w:cs="Arial"/>
          <w:b/>
          <w:noProof/>
          <w:color w:val="000000"/>
          <w:szCs w:val="24"/>
          <w:u w:val="single"/>
          <w:lang w:val="en-US"/>
        </w:rPr>
        <w:t xml:space="preserve">(Belum termasuk </w:t>
      </w:r>
      <w:r w:rsidR="008C4E1F" w:rsidRPr="001A7CDB">
        <w:rPr>
          <w:rFonts w:ascii="Arial" w:eastAsia="Times New Roman" w:hAnsi="Arial" w:cs="Arial"/>
          <w:b/>
          <w:noProof/>
          <w:color w:val="000000"/>
          <w:szCs w:val="24"/>
          <w:u w:val="single"/>
          <w:lang w:val="en-US"/>
        </w:rPr>
        <w:t xml:space="preserve">bunga berbunga, belum termasuk </w:t>
      </w:r>
      <w:r w:rsidRPr="001A7CDB">
        <w:rPr>
          <w:rFonts w:ascii="Arial" w:eastAsia="Times New Roman" w:hAnsi="Arial" w:cs="Arial"/>
          <w:b/>
          <w:noProof/>
          <w:color w:val="000000"/>
          <w:szCs w:val="24"/>
          <w:u w:val="single"/>
          <w:lang w:val="en-US"/>
        </w:rPr>
        <w:t xml:space="preserve">kerugian atas aset yang dijadikan hak tanggungan dan menaikkan nilai saham publik) </w:t>
      </w:r>
    </w:p>
    <w:p w:rsidR="006E7BCA" w:rsidRPr="00C02B6C" w:rsidRDefault="006E7BCA" w:rsidP="002F2663">
      <w:pPr>
        <w:pStyle w:val="ListParagraph"/>
        <w:spacing w:after="0"/>
        <w:ind w:hanging="360"/>
        <w:jc w:val="both"/>
        <w:rPr>
          <w:rFonts w:ascii="Arial Narrow" w:eastAsia="Times New Roman" w:hAnsi="Arial Narrow" w:cs="Arial"/>
          <w:b/>
          <w:noProof/>
          <w:color w:val="000000"/>
          <w:u w:val="single"/>
          <w:lang w:val="en-US"/>
        </w:rPr>
      </w:pPr>
    </w:p>
    <w:p w:rsidR="006E7BCA" w:rsidRPr="00BC330E" w:rsidRDefault="006E7BCA" w:rsidP="002F2663">
      <w:pPr>
        <w:pStyle w:val="ListParagraph"/>
        <w:numPr>
          <w:ilvl w:val="1"/>
          <w:numId w:val="13"/>
        </w:numPr>
        <w:spacing w:after="0"/>
        <w:ind w:left="720"/>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 xml:space="preserve">Kerugian Materiil WARGA GCM (diwakili oleh PARA </w:t>
      </w:r>
      <w:r w:rsidR="00B520C3">
        <w:rPr>
          <w:rFonts w:ascii="Arial" w:eastAsia="Times New Roman" w:hAnsi="Arial" w:cs="Arial"/>
          <w:b/>
          <w:noProof/>
          <w:color w:val="000000"/>
          <w:u w:val="single"/>
          <w:lang w:val="en-US"/>
        </w:rPr>
        <w:t>PENGGUGAT sebagai</w:t>
      </w:r>
      <w:r w:rsidRPr="00BC330E">
        <w:rPr>
          <w:rFonts w:ascii="Arial" w:eastAsia="Times New Roman" w:hAnsi="Arial" w:cs="Arial"/>
          <w:b/>
          <w:noProof/>
          <w:color w:val="000000"/>
          <w:u w:val="single"/>
          <w:lang w:val="en-US"/>
        </w:rPr>
        <w:t xml:space="preserve"> PENGURUS PPRSC GCM</w:t>
      </w:r>
      <w:r w:rsidR="00DE02FE">
        <w:rPr>
          <w:rFonts w:ascii="Arial" w:eastAsia="Times New Roman" w:hAnsi="Arial" w:cs="Arial"/>
          <w:b/>
          <w:noProof/>
          <w:color w:val="000000"/>
          <w:u w:val="single"/>
          <w:lang w:val="en-US"/>
        </w:rPr>
        <w:t>) sejak 5 Februari 2015 selama 10</w:t>
      </w:r>
      <w:r w:rsidRPr="00BC330E">
        <w:rPr>
          <w:rFonts w:ascii="Arial" w:eastAsia="Times New Roman" w:hAnsi="Arial" w:cs="Arial"/>
          <w:b/>
          <w:noProof/>
          <w:color w:val="000000"/>
          <w:u w:val="single"/>
          <w:lang w:val="en-US"/>
        </w:rPr>
        <w:t xml:space="preserve"> Bulan Dana yang masuk ke rekening PT Duta Pertiwi Tbk (ILEGAL), yang harus dikembalikan,  diperkirakan sbb:</w:t>
      </w:r>
    </w:p>
    <w:p w:rsidR="006E7BCA" w:rsidRPr="00BC330E" w:rsidRDefault="006E7BCA" w:rsidP="002F2663">
      <w:pPr>
        <w:pStyle w:val="ListParagraph"/>
        <w:spacing w:after="0"/>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TOTAL Rp. 2</w:t>
      </w:r>
      <w:r w:rsidR="00A461A1">
        <w:rPr>
          <w:rFonts w:ascii="Arial" w:eastAsia="Times New Roman" w:hAnsi="Arial" w:cs="Arial"/>
          <w:b/>
          <w:noProof/>
          <w:color w:val="000000"/>
          <w:u w:val="single"/>
          <w:lang w:val="en-US"/>
        </w:rPr>
        <w:t>6.1</w:t>
      </w:r>
      <w:r w:rsidR="00DE02FE">
        <w:rPr>
          <w:rFonts w:ascii="Arial" w:eastAsia="Times New Roman" w:hAnsi="Arial" w:cs="Arial"/>
          <w:b/>
          <w:noProof/>
          <w:color w:val="000000"/>
          <w:u w:val="single"/>
          <w:lang w:val="en-US"/>
        </w:rPr>
        <w:t xml:space="preserve">Miliar (Dua Puluh </w:t>
      </w:r>
      <w:r w:rsidR="00A461A1">
        <w:rPr>
          <w:rFonts w:ascii="Arial" w:eastAsia="Times New Roman" w:hAnsi="Arial" w:cs="Arial"/>
          <w:b/>
          <w:noProof/>
          <w:color w:val="000000"/>
          <w:u w:val="single"/>
          <w:lang w:val="en-US"/>
        </w:rPr>
        <w:t>Enam</w:t>
      </w:r>
      <w:r w:rsidR="00DE02FE">
        <w:rPr>
          <w:rFonts w:ascii="Arial" w:eastAsia="Times New Roman" w:hAnsi="Arial" w:cs="Arial"/>
          <w:b/>
          <w:noProof/>
          <w:color w:val="000000"/>
          <w:u w:val="single"/>
          <w:lang w:val="en-US"/>
        </w:rPr>
        <w:t xml:space="preserve"> Miliar</w:t>
      </w:r>
      <w:r w:rsidRPr="00BC330E">
        <w:rPr>
          <w:rFonts w:ascii="Arial" w:eastAsia="Times New Roman" w:hAnsi="Arial" w:cs="Arial"/>
          <w:b/>
          <w:noProof/>
          <w:color w:val="000000"/>
          <w:u w:val="single"/>
          <w:lang w:val="en-US"/>
        </w:rPr>
        <w:t xml:space="preserve"> </w:t>
      </w:r>
      <w:r w:rsidR="00A461A1">
        <w:rPr>
          <w:rFonts w:ascii="Arial" w:eastAsia="Times New Roman" w:hAnsi="Arial" w:cs="Arial"/>
          <w:b/>
          <w:noProof/>
          <w:color w:val="000000"/>
          <w:u w:val="single"/>
          <w:lang w:val="en-US"/>
        </w:rPr>
        <w:t xml:space="preserve">Seratus Juta </w:t>
      </w:r>
      <w:r w:rsidRPr="00BC330E">
        <w:rPr>
          <w:rFonts w:ascii="Arial" w:eastAsia="Times New Roman" w:hAnsi="Arial" w:cs="Arial"/>
          <w:b/>
          <w:noProof/>
          <w:color w:val="000000"/>
          <w:u w:val="single"/>
          <w:lang w:val="en-US"/>
        </w:rPr>
        <w:t>Rupiah)</w:t>
      </w:r>
      <w:r w:rsidR="00F071C0">
        <w:rPr>
          <w:rFonts w:ascii="Arial" w:eastAsia="Times New Roman" w:hAnsi="Arial" w:cs="Arial"/>
          <w:b/>
          <w:noProof/>
          <w:color w:val="000000"/>
          <w:u w:val="single"/>
          <w:lang w:val="en-US"/>
        </w:rPr>
        <w:t xml:space="preserve"> (I)</w:t>
      </w:r>
    </w:p>
    <w:p w:rsidR="006E7BCA" w:rsidRPr="00BC330E" w:rsidRDefault="006E7BCA" w:rsidP="002F2663">
      <w:pPr>
        <w:pStyle w:val="ListParagraph"/>
        <w:spacing w:after="0"/>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 xml:space="preserve">(Belum termasuk </w:t>
      </w:r>
      <w:r w:rsidR="00B64DBC">
        <w:rPr>
          <w:rFonts w:ascii="Arial" w:eastAsia="Times New Roman" w:hAnsi="Arial" w:cs="Arial"/>
          <w:b/>
          <w:noProof/>
          <w:color w:val="000000"/>
          <w:u w:val="single"/>
          <w:lang w:val="en-US"/>
        </w:rPr>
        <w:t xml:space="preserve">bunga berbunga, belum termasuk </w:t>
      </w:r>
      <w:r w:rsidRPr="00BC330E">
        <w:rPr>
          <w:rFonts w:ascii="Arial" w:eastAsia="Times New Roman" w:hAnsi="Arial" w:cs="Arial"/>
          <w:b/>
          <w:noProof/>
          <w:color w:val="000000"/>
          <w:u w:val="single"/>
          <w:lang w:val="en-US"/>
        </w:rPr>
        <w:t xml:space="preserve">kerugian atas aset </w:t>
      </w:r>
      <w:r w:rsidR="00B64DBC">
        <w:rPr>
          <w:rFonts w:ascii="Arial" w:eastAsia="Times New Roman" w:hAnsi="Arial" w:cs="Arial"/>
          <w:b/>
          <w:noProof/>
          <w:color w:val="000000"/>
          <w:u w:val="single"/>
          <w:lang w:val="en-US"/>
        </w:rPr>
        <w:t xml:space="preserve">warga </w:t>
      </w:r>
      <w:r w:rsidRPr="00BC330E">
        <w:rPr>
          <w:rFonts w:ascii="Arial" w:eastAsia="Times New Roman" w:hAnsi="Arial" w:cs="Arial"/>
          <w:b/>
          <w:noProof/>
          <w:color w:val="000000"/>
          <w:u w:val="single"/>
          <w:lang w:val="en-US"/>
        </w:rPr>
        <w:t xml:space="preserve">yang dijadikan hak tanggungan dan menaikkan nilai saham publik) </w:t>
      </w:r>
    </w:p>
    <w:p w:rsidR="00B40505" w:rsidRPr="00B64DBC" w:rsidRDefault="00B40505" w:rsidP="00B64DBC">
      <w:pPr>
        <w:spacing w:after="0"/>
        <w:jc w:val="both"/>
        <w:rPr>
          <w:rFonts w:ascii="Arial" w:eastAsia="Times New Roman" w:hAnsi="Arial" w:cs="Arial"/>
          <w:b/>
          <w:noProof/>
          <w:color w:val="000000"/>
          <w:u w:val="single"/>
          <w:lang w:val="en-US"/>
        </w:rPr>
      </w:pPr>
    </w:p>
    <w:p w:rsidR="006E7BCA" w:rsidRPr="00BC330E" w:rsidRDefault="006E7BCA" w:rsidP="002F2663">
      <w:pPr>
        <w:pStyle w:val="ListParagraph"/>
        <w:numPr>
          <w:ilvl w:val="1"/>
          <w:numId w:val="13"/>
        </w:numPr>
        <w:spacing w:after="0"/>
        <w:ind w:left="720"/>
        <w:jc w:val="both"/>
        <w:rPr>
          <w:rFonts w:ascii="Arial" w:eastAsia="Times New Roman" w:hAnsi="Arial" w:cs="Arial"/>
          <w:b/>
          <w:noProof/>
          <w:color w:val="000000"/>
          <w:u w:val="single"/>
          <w:lang w:val="en-US"/>
        </w:rPr>
      </w:pPr>
      <w:r w:rsidRPr="00BC330E">
        <w:rPr>
          <w:rFonts w:ascii="Arial" w:eastAsia="Times New Roman" w:hAnsi="Arial" w:cs="Arial"/>
          <w:b/>
          <w:noProof/>
          <w:color w:val="000000"/>
          <w:u w:val="single"/>
          <w:lang w:val="en-US"/>
        </w:rPr>
        <w:t xml:space="preserve">Kerugian Immateriil </w:t>
      </w:r>
      <w:r w:rsidR="00D55BD6">
        <w:rPr>
          <w:rFonts w:ascii="Arial" w:eastAsia="Times New Roman" w:hAnsi="Arial" w:cs="Arial"/>
          <w:b/>
          <w:noProof/>
          <w:color w:val="000000"/>
          <w:u w:val="single"/>
          <w:lang w:val="en-US"/>
        </w:rPr>
        <w:t xml:space="preserve">diperkirakan senilai </w:t>
      </w:r>
      <w:r w:rsidRPr="00BC330E">
        <w:rPr>
          <w:rFonts w:ascii="Arial" w:eastAsia="Times New Roman" w:hAnsi="Arial" w:cs="Arial"/>
          <w:b/>
          <w:noProof/>
          <w:color w:val="000000"/>
          <w:u w:val="single"/>
          <w:lang w:val="en-US"/>
        </w:rPr>
        <w:t>sbb: Rp. 25 Miliar</w:t>
      </w:r>
      <w:r w:rsidR="00F071C0">
        <w:rPr>
          <w:rFonts w:ascii="Arial" w:eastAsia="Times New Roman" w:hAnsi="Arial" w:cs="Arial"/>
          <w:b/>
          <w:noProof/>
          <w:color w:val="000000"/>
          <w:u w:val="single"/>
          <w:lang w:val="en-US"/>
        </w:rPr>
        <w:t xml:space="preserve"> (J)</w:t>
      </w:r>
    </w:p>
    <w:p w:rsidR="00B67459" w:rsidRDefault="00B67459" w:rsidP="001F2D9E">
      <w:pPr>
        <w:spacing w:after="0"/>
        <w:jc w:val="both"/>
        <w:rPr>
          <w:rFonts w:ascii="Arial" w:hAnsi="Arial" w:cs="Arial"/>
          <w:b/>
          <w:u w:val="single"/>
          <w:lang w:val="en-US"/>
        </w:rPr>
      </w:pPr>
    </w:p>
    <w:p w:rsidR="00C13EED" w:rsidRDefault="00C13EED" w:rsidP="001F2D9E">
      <w:pPr>
        <w:spacing w:after="0"/>
        <w:jc w:val="both"/>
        <w:rPr>
          <w:rFonts w:ascii="Arial" w:hAnsi="Arial" w:cs="Arial"/>
          <w:b/>
          <w:u w:val="single"/>
          <w:lang w:val="en-US"/>
        </w:rPr>
      </w:pPr>
      <w:r>
        <w:rPr>
          <w:rFonts w:ascii="Arial" w:hAnsi="Arial" w:cs="Arial"/>
          <w:b/>
          <w:u w:val="single"/>
          <w:lang w:val="en-US"/>
        </w:rPr>
        <w:t>RINGKASAN</w:t>
      </w:r>
    </w:p>
    <w:p w:rsidR="00C13EED" w:rsidRDefault="00C13EED" w:rsidP="001F2D9E">
      <w:pPr>
        <w:spacing w:after="0"/>
        <w:jc w:val="both"/>
        <w:rPr>
          <w:rFonts w:ascii="Arial" w:hAnsi="Arial" w:cs="Arial"/>
          <w:b/>
          <w:u w:val="single"/>
          <w:lang w:val="en-US"/>
        </w:rPr>
      </w:pPr>
    </w:p>
    <w:p w:rsidR="000A6F1C" w:rsidRDefault="000A6F1C" w:rsidP="001F2D9E">
      <w:pPr>
        <w:spacing w:after="0"/>
        <w:jc w:val="both"/>
        <w:rPr>
          <w:rFonts w:ascii="Arial" w:hAnsi="Arial" w:cs="Arial"/>
          <w:b/>
          <w:u w:val="single"/>
          <w:lang w:val="en-US"/>
        </w:rPr>
      </w:pPr>
    </w:p>
    <w:p w:rsidR="000A6F1C" w:rsidRPr="000A6F1C" w:rsidRDefault="000A6F1C" w:rsidP="000A6F1C">
      <w:pPr>
        <w:pStyle w:val="ListParagraph"/>
        <w:numPr>
          <w:ilvl w:val="2"/>
          <w:numId w:val="13"/>
        </w:numPr>
        <w:spacing w:after="0"/>
        <w:ind w:left="720"/>
        <w:jc w:val="both"/>
        <w:rPr>
          <w:rFonts w:ascii="Arial" w:hAnsi="Arial" w:cs="Arial"/>
          <w:b/>
          <w:lang w:val="en-US"/>
        </w:rPr>
      </w:pPr>
      <w:r w:rsidRPr="000A6F1C">
        <w:rPr>
          <w:rFonts w:ascii="Arial" w:hAnsi="Arial" w:cs="Arial"/>
          <w:b/>
          <w:lang w:val="en-US"/>
        </w:rPr>
        <w:t>PERHITUNGAN SEDERHANA</w:t>
      </w:r>
    </w:p>
    <w:p w:rsidR="00B67459" w:rsidRPr="005956F7" w:rsidRDefault="00B67459" w:rsidP="001F2D9E">
      <w:pPr>
        <w:spacing w:after="0"/>
        <w:jc w:val="both"/>
        <w:rPr>
          <w:rFonts w:ascii="Arial" w:hAnsi="Arial" w:cs="Arial"/>
          <w:b/>
          <w:i/>
          <w:u w:val="single"/>
          <w:lang w:val="en-US"/>
        </w:rPr>
      </w:pPr>
      <w:r w:rsidRPr="005956F7">
        <w:rPr>
          <w:rFonts w:ascii="Arial" w:hAnsi="Arial" w:cs="Arial"/>
          <w:b/>
          <w:i/>
          <w:u w:val="single"/>
          <w:lang w:val="en-US"/>
        </w:rPr>
        <w:t>UNTUK KEPERLUAN GUGATAN 5 ORANG WARGA PENGGUGAT</w:t>
      </w:r>
    </w:p>
    <w:p w:rsidR="00C921A2" w:rsidRPr="000A6F1C" w:rsidRDefault="006E7BCA" w:rsidP="001F2D9E">
      <w:pPr>
        <w:spacing w:after="0"/>
        <w:jc w:val="both"/>
        <w:rPr>
          <w:rFonts w:ascii="Arial" w:hAnsi="Arial" w:cs="Arial"/>
          <w:lang w:val="en-US"/>
        </w:rPr>
      </w:pPr>
      <w:r w:rsidRPr="000A6F1C">
        <w:rPr>
          <w:rFonts w:ascii="Arial" w:hAnsi="Arial" w:cs="Arial"/>
          <w:lang w:val="en-US"/>
        </w:rPr>
        <w:t xml:space="preserve">TOTAL </w:t>
      </w:r>
      <w:r w:rsidR="00C921A2" w:rsidRPr="000A6F1C">
        <w:rPr>
          <w:rFonts w:ascii="Arial" w:hAnsi="Arial" w:cs="Arial"/>
          <w:lang w:val="en-US"/>
        </w:rPr>
        <w:t xml:space="preserve">KERUGIAN MATERIIL &amp; IMMATERIIL (F) + (I) + (J) adalah senilai </w:t>
      </w:r>
    </w:p>
    <w:p w:rsidR="00FA4C50" w:rsidRPr="000A6F1C" w:rsidRDefault="00972D2D" w:rsidP="00282CBF">
      <w:pPr>
        <w:spacing w:after="0"/>
        <w:jc w:val="both"/>
        <w:rPr>
          <w:rFonts w:ascii="Arial" w:hAnsi="Arial" w:cs="Arial"/>
          <w:lang w:val="en-US"/>
        </w:rPr>
      </w:pPr>
      <w:r w:rsidRPr="000A6F1C">
        <w:rPr>
          <w:rFonts w:ascii="Arial" w:hAnsi="Arial" w:cs="Arial"/>
          <w:lang w:val="en-US"/>
        </w:rPr>
        <w:t>Rp. 51.816.000.000</w:t>
      </w:r>
      <w:proofErr w:type="gramStart"/>
      <w:r w:rsidRPr="000A6F1C">
        <w:rPr>
          <w:rFonts w:ascii="Arial" w:hAnsi="Arial" w:cs="Arial"/>
          <w:lang w:val="en-US"/>
        </w:rPr>
        <w:t>,-</w:t>
      </w:r>
      <w:proofErr w:type="gramEnd"/>
      <w:r w:rsidRPr="000A6F1C">
        <w:rPr>
          <w:rFonts w:ascii="Arial" w:hAnsi="Arial" w:cs="Arial"/>
          <w:lang w:val="en-US"/>
        </w:rPr>
        <w:t xml:space="preserve"> (Lima Puluh Satu</w:t>
      </w:r>
      <w:r w:rsidR="006E7BCA" w:rsidRPr="000A6F1C">
        <w:rPr>
          <w:rFonts w:ascii="Arial" w:hAnsi="Arial" w:cs="Arial"/>
          <w:lang w:val="en-US"/>
        </w:rPr>
        <w:t xml:space="preserve"> Mi</w:t>
      </w:r>
      <w:r w:rsidRPr="000A6F1C">
        <w:rPr>
          <w:rFonts w:ascii="Arial" w:hAnsi="Arial" w:cs="Arial"/>
          <w:lang w:val="en-US"/>
        </w:rPr>
        <w:t>liar Delapan</w:t>
      </w:r>
      <w:r w:rsidR="00B73B02" w:rsidRPr="000A6F1C">
        <w:rPr>
          <w:rFonts w:ascii="Arial" w:hAnsi="Arial" w:cs="Arial"/>
          <w:lang w:val="en-US"/>
        </w:rPr>
        <w:t xml:space="preserve"> Ratus Enam belas Juta R</w:t>
      </w:r>
      <w:r w:rsidR="00282CBF" w:rsidRPr="000A6F1C">
        <w:rPr>
          <w:rFonts w:ascii="Arial" w:hAnsi="Arial" w:cs="Arial"/>
          <w:lang w:val="en-US"/>
        </w:rPr>
        <w:t>upiah)</w:t>
      </w:r>
      <w:r w:rsidR="007C700D" w:rsidRPr="000A6F1C">
        <w:rPr>
          <w:rFonts w:ascii="Arial" w:hAnsi="Arial" w:cs="Arial"/>
          <w:lang w:val="en-US"/>
        </w:rPr>
        <w:t xml:space="preserve"> (X)</w:t>
      </w:r>
    </w:p>
    <w:p w:rsidR="00282CBF" w:rsidRPr="005956F7" w:rsidRDefault="00282CBF" w:rsidP="00282CBF">
      <w:pPr>
        <w:spacing w:after="0"/>
        <w:jc w:val="both"/>
        <w:rPr>
          <w:rFonts w:ascii="Arial" w:hAnsi="Arial" w:cs="Arial"/>
          <w:b/>
          <w:lang w:val="en-US"/>
        </w:rPr>
      </w:pPr>
    </w:p>
    <w:p w:rsidR="00B67459" w:rsidRPr="005956F7" w:rsidRDefault="00B67459" w:rsidP="00351D96">
      <w:pPr>
        <w:spacing w:after="0" w:line="240" w:lineRule="auto"/>
        <w:rPr>
          <w:rFonts w:ascii="Arial" w:hAnsi="Arial" w:cs="Arial"/>
          <w:b/>
          <w:i/>
          <w:u w:val="single"/>
          <w:lang w:val="en-US"/>
        </w:rPr>
      </w:pPr>
      <w:r w:rsidRPr="005956F7">
        <w:rPr>
          <w:rFonts w:ascii="Arial" w:hAnsi="Arial" w:cs="Arial"/>
          <w:b/>
          <w:i/>
          <w:u w:val="single"/>
          <w:lang w:val="en-US"/>
        </w:rPr>
        <w:t>UNTUK KEPERLUAN PERHITUNGAN SELURUH (1049) WARGA PEMILIK GCM</w:t>
      </w:r>
    </w:p>
    <w:p w:rsidR="000B2C10" w:rsidRPr="000A6F1C" w:rsidRDefault="00A10364" w:rsidP="00351D96">
      <w:pPr>
        <w:spacing w:after="0" w:line="240" w:lineRule="auto"/>
        <w:rPr>
          <w:rFonts w:ascii="Arial" w:hAnsi="Arial" w:cs="Arial"/>
          <w:lang w:val="en-US"/>
        </w:rPr>
      </w:pPr>
      <w:r w:rsidRPr="000A6F1C">
        <w:rPr>
          <w:rFonts w:ascii="Arial" w:hAnsi="Arial" w:cs="Arial"/>
          <w:lang w:val="en-US"/>
        </w:rPr>
        <w:t xml:space="preserve">METODA SAMPLING RATA2 </w:t>
      </w:r>
      <w:r w:rsidR="006564FA" w:rsidRPr="000A6F1C">
        <w:rPr>
          <w:rFonts w:ascii="Arial" w:hAnsi="Arial" w:cs="Arial"/>
          <w:lang w:val="en-US"/>
        </w:rPr>
        <w:t>(d</w:t>
      </w:r>
      <w:r w:rsidR="00B5634B" w:rsidRPr="000A6F1C">
        <w:rPr>
          <w:rFonts w:ascii="Arial" w:hAnsi="Arial" w:cs="Arial"/>
          <w:lang w:val="en-US"/>
        </w:rPr>
        <w:t>engan BUKTI tagihan</w:t>
      </w:r>
      <w:r w:rsidR="006564FA" w:rsidRPr="000A6F1C">
        <w:rPr>
          <w:rFonts w:ascii="Arial" w:hAnsi="Arial" w:cs="Arial"/>
          <w:lang w:val="en-US"/>
        </w:rPr>
        <w:t xml:space="preserve"> ditangan warga</w:t>
      </w:r>
      <w:r w:rsidR="00B5634B" w:rsidRPr="000A6F1C">
        <w:rPr>
          <w:rFonts w:ascii="Arial" w:hAnsi="Arial" w:cs="Arial"/>
          <w:lang w:val="en-US"/>
        </w:rPr>
        <w:t>)</w:t>
      </w:r>
    </w:p>
    <w:p w:rsidR="000B2C10" w:rsidRPr="000A6F1C" w:rsidRDefault="00BF79C6" w:rsidP="00351D96">
      <w:pPr>
        <w:spacing w:after="0" w:line="240" w:lineRule="auto"/>
        <w:rPr>
          <w:rFonts w:ascii="Arial" w:hAnsi="Arial" w:cs="Arial"/>
          <w:lang w:val="en-US"/>
        </w:rPr>
      </w:pPr>
      <w:r w:rsidRPr="000A6F1C">
        <w:rPr>
          <w:rFonts w:ascii="Arial" w:hAnsi="Arial" w:cs="Arial"/>
          <w:lang w:val="en-US"/>
        </w:rPr>
        <w:t>TOTAL</w:t>
      </w:r>
      <w:r w:rsidR="00C921A2" w:rsidRPr="000A6F1C">
        <w:rPr>
          <w:rFonts w:ascii="Arial" w:hAnsi="Arial" w:cs="Arial"/>
          <w:lang w:val="en-US"/>
        </w:rPr>
        <w:t xml:space="preserve"> KERUGIAN MATERIIL &amp; IMMATERIIL (D) + (I) + (J)</w:t>
      </w:r>
      <w:r w:rsidRPr="000A6F1C">
        <w:rPr>
          <w:rFonts w:ascii="Arial" w:hAnsi="Arial" w:cs="Arial"/>
          <w:lang w:val="en-US"/>
        </w:rPr>
        <w:t xml:space="preserve"> </w:t>
      </w:r>
      <w:r w:rsidR="001D1AFF" w:rsidRPr="000A6F1C">
        <w:rPr>
          <w:rFonts w:ascii="Arial" w:hAnsi="Arial" w:cs="Arial"/>
          <w:lang w:val="en-US"/>
        </w:rPr>
        <w:t>adalah senilai</w:t>
      </w:r>
    </w:p>
    <w:p w:rsidR="00BF79C6" w:rsidRPr="000A6F1C" w:rsidRDefault="00BF79C6" w:rsidP="00351D96">
      <w:pPr>
        <w:spacing w:after="0" w:line="240" w:lineRule="auto"/>
        <w:rPr>
          <w:rFonts w:ascii="Arial" w:hAnsi="Arial" w:cs="Arial"/>
          <w:lang w:val="en-US"/>
        </w:rPr>
      </w:pPr>
      <w:r w:rsidRPr="000A6F1C">
        <w:rPr>
          <w:rFonts w:ascii="Arial" w:hAnsi="Arial" w:cs="Arial"/>
          <w:lang w:val="en-US"/>
        </w:rPr>
        <w:t xml:space="preserve">Rp. </w:t>
      </w:r>
      <w:r w:rsidR="00972D2D" w:rsidRPr="000A6F1C">
        <w:rPr>
          <w:rFonts w:ascii="Arial" w:hAnsi="Arial" w:cs="Arial"/>
          <w:lang w:val="en-US"/>
        </w:rPr>
        <w:t>201.1 Miliar (Dua Ratus Satu Miliar Ser</w:t>
      </w:r>
      <w:r w:rsidRPr="000A6F1C">
        <w:rPr>
          <w:rFonts w:ascii="Arial" w:hAnsi="Arial" w:cs="Arial"/>
          <w:lang w:val="en-US"/>
        </w:rPr>
        <w:t>atus Juta Rupiah)</w:t>
      </w:r>
      <w:r w:rsidR="007C700D" w:rsidRPr="000A6F1C">
        <w:rPr>
          <w:rFonts w:ascii="Arial" w:hAnsi="Arial" w:cs="Arial"/>
          <w:lang w:val="en-US"/>
        </w:rPr>
        <w:t xml:space="preserve"> (Y)</w:t>
      </w:r>
    </w:p>
    <w:p w:rsidR="00A10364" w:rsidRPr="000A6F1C" w:rsidRDefault="00A10364" w:rsidP="00351D96">
      <w:pPr>
        <w:spacing w:after="0" w:line="240" w:lineRule="auto"/>
        <w:rPr>
          <w:rFonts w:ascii="Arial" w:hAnsi="Arial" w:cs="Arial"/>
          <w:lang w:val="en-US"/>
        </w:rPr>
      </w:pPr>
    </w:p>
    <w:p w:rsidR="000B2C10" w:rsidRPr="000A6F1C" w:rsidRDefault="00A10364" w:rsidP="00351D96">
      <w:pPr>
        <w:spacing w:after="0" w:line="240" w:lineRule="auto"/>
        <w:rPr>
          <w:rFonts w:ascii="Arial" w:hAnsi="Arial" w:cs="Arial"/>
          <w:lang w:val="en-US"/>
        </w:rPr>
      </w:pPr>
      <w:r w:rsidRPr="000A6F1C">
        <w:rPr>
          <w:rFonts w:ascii="Arial" w:hAnsi="Arial" w:cs="Arial"/>
          <w:lang w:val="en-US"/>
        </w:rPr>
        <w:t xml:space="preserve">METODA KERUGIAN NYATA </w:t>
      </w:r>
      <w:r w:rsidR="00B5634B" w:rsidRPr="000A6F1C">
        <w:rPr>
          <w:rFonts w:ascii="Arial" w:hAnsi="Arial" w:cs="Arial"/>
          <w:lang w:val="en-US"/>
        </w:rPr>
        <w:t>(Bukti Bayar ada di PT Duta Pertiwi Tbk)</w:t>
      </w:r>
    </w:p>
    <w:p w:rsidR="000B2C10" w:rsidRPr="000A6F1C" w:rsidRDefault="00A10364" w:rsidP="00351D96">
      <w:pPr>
        <w:spacing w:after="0" w:line="240" w:lineRule="auto"/>
        <w:rPr>
          <w:rFonts w:ascii="Arial" w:hAnsi="Arial" w:cs="Arial"/>
          <w:lang w:val="en-US"/>
        </w:rPr>
      </w:pPr>
      <w:r w:rsidRPr="000A6F1C">
        <w:rPr>
          <w:rFonts w:ascii="Arial" w:hAnsi="Arial" w:cs="Arial"/>
          <w:lang w:val="en-US"/>
        </w:rPr>
        <w:t xml:space="preserve">TOTAL </w:t>
      </w:r>
      <w:r w:rsidR="00C921A2" w:rsidRPr="000A6F1C">
        <w:rPr>
          <w:rFonts w:ascii="Arial" w:hAnsi="Arial" w:cs="Arial"/>
          <w:lang w:val="en-US"/>
        </w:rPr>
        <w:t xml:space="preserve">KERUGIAN MATERIIL &amp; IMMATERIIL (E) + (I) + (J) </w:t>
      </w:r>
      <w:r w:rsidR="001D1AFF" w:rsidRPr="000A6F1C">
        <w:rPr>
          <w:rFonts w:ascii="Arial" w:hAnsi="Arial" w:cs="Arial"/>
          <w:lang w:val="en-US"/>
        </w:rPr>
        <w:t>adalah senilai</w:t>
      </w:r>
    </w:p>
    <w:p w:rsidR="00A10364" w:rsidRPr="000A6F1C" w:rsidRDefault="00A10364" w:rsidP="00351D96">
      <w:pPr>
        <w:spacing w:after="0" w:line="240" w:lineRule="auto"/>
        <w:rPr>
          <w:rFonts w:ascii="Arial" w:hAnsi="Arial" w:cs="Arial"/>
          <w:lang w:val="en-US"/>
        </w:rPr>
      </w:pPr>
      <w:r w:rsidRPr="000A6F1C">
        <w:rPr>
          <w:rFonts w:ascii="Arial" w:hAnsi="Arial" w:cs="Arial"/>
          <w:lang w:val="en-US"/>
        </w:rPr>
        <w:t xml:space="preserve">Rp. </w:t>
      </w:r>
      <w:r w:rsidR="00643F43" w:rsidRPr="000A6F1C">
        <w:rPr>
          <w:rFonts w:ascii="Arial" w:hAnsi="Arial" w:cs="Arial"/>
          <w:lang w:val="en-US"/>
        </w:rPr>
        <w:t>321</w:t>
      </w:r>
      <w:proofErr w:type="gramStart"/>
      <w:r w:rsidR="00643F43" w:rsidRPr="000A6F1C">
        <w:rPr>
          <w:rFonts w:ascii="Arial" w:hAnsi="Arial" w:cs="Arial"/>
          <w:lang w:val="en-US"/>
        </w:rPr>
        <w:t>,1</w:t>
      </w:r>
      <w:proofErr w:type="gramEnd"/>
      <w:r w:rsidR="00643F43" w:rsidRPr="000A6F1C">
        <w:rPr>
          <w:rFonts w:ascii="Arial" w:hAnsi="Arial" w:cs="Arial"/>
          <w:lang w:val="en-US"/>
        </w:rPr>
        <w:t xml:space="preserve"> Miliar (Tig</w:t>
      </w:r>
      <w:r w:rsidR="00121E11" w:rsidRPr="000A6F1C">
        <w:rPr>
          <w:rFonts w:ascii="Arial" w:hAnsi="Arial" w:cs="Arial"/>
          <w:lang w:val="en-US"/>
        </w:rPr>
        <w:t>a</w:t>
      </w:r>
      <w:r w:rsidR="00643F43" w:rsidRPr="000A6F1C">
        <w:rPr>
          <w:rFonts w:ascii="Arial" w:hAnsi="Arial" w:cs="Arial"/>
          <w:lang w:val="en-US"/>
        </w:rPr>
        <w:t xml:space="preserve"> Ratus Dua Puluh Satu Miliar Seratus Juta Rupiah)</w:t>
      </w:r>
      <w:r w:rsidR="007C700D" w:rsidRPr="000A6F1C">
        <w:rPr>
          <w:rFonts w:ascii="Arial" w:hAnsi="Arial" w:cs="Arial"/>
          <w:lang w:val="en-US"/>
        </w:rPr>
        <w:t xml:space="preserve"> (Z)</w:t>
      </w:r>
    </w:p>
    <w:p w:rsidR="00BF79C6" w:rsidRPr="000A6F1C" w:rsidRDefault="00BF79C6" w:rsidP="00351D96">
      <w:pPr>
        <w:spacing w:after="0" w:line="240" w:lineRule="auto"/>
        <w:rPr>
          <w:rFonts w:ascii="Arial" w:hAnsi="Arial" w:cs="Arial"/>
          <w:lang w:val="en-US"/>
        </w:rPr>
      </w:pPr>
    </w:p>
    <w:p w:rsidR="00E86C4B" w:rsidRPr="000A6F1C" w:rsidRDefault="00E86C4B" w:rsidP="00E86C4B">
      <w:pPr>
        <w:pStyle w:val="ListParagraph"/>
        <w:jc w:val="both"/>
        <w:rPr>
          <w:rFonts w:ascii="Arial" w:eastAsia="Times New Roman" w:hAnsi="Arial" w:cs="Arial"/>
          <w:noProof/>
          <w:color w:val="000000"/>
          <w:szCs w:val="24"/>
          <w:u w:val="single"/>
          <w:lang w:val="en-US"/>
        </w:rPr>
      </w:pPr>
      <w:r w:rsidRPr="000A6F1C">
        <w:rPr>
          <w:rFonts w:ascii="Arial" w:eastAsia="Times New Roman" w:hAnsi="Arial" w:cs="Arial"/>
          <w:noProof/>
          <w:color w:val="000000"/>
          <w:szCs w:val="24"/>
          <w:u w:val="single"/>
          <w:lang w:val="en-US"/>
        </w:rPr>
        <w:t xml:space="preserve">Catatan: Belum termasuk bunga berbunga, belum termasuk kerugian atas aset yang dijadikan hak tanggungan dan menaikkan nilai saham publik </w:t>
      </w:r>
    </w:p>
    <w:p w:rsidR="00413DBC" w:rsidRDefault="00413DBC" w:rsidP="00413DBC">
      <w:pPr>
        <w:spacing w:after="0" w:line="240" w:lineRule="auto"/>
        <w:jc w:val="both"/>
        <w:rPr>
          <w:rFonts w:ascii="Arial" w:hAnsi="Arial" w:cs="Arial"/>
          <w:lang w:val="en-US"/>
        </w:rPr>
      </w:pPr>
    </w:p>
    <w:p w:rsidR="000A6F1C" w:rsidRDefault="000A6F1C" w:rsidP="00413DBC">
      <w:pPr>
        <w:spacing w:after="0" w:line="240" w:lineRule="auto"/>
        <w:jc w:val="both"/>
        <w:rPr>
          <w:rFonts w:ascii="Arial" w:hAnsi="Arial" w:cs="Arial"/>
          <w:lang w:val="en-US"/>
        </w:rPr>
      </w:pPr>
    </w:p>
    <w:p w:rsidR="000A6F1C" w:rsidRPr="000A6F1C" w:rsidRDefault="000A6F1C" w:rsidP="000A6F1C">
      <w:pPr>
        <w:pStyle w:val="ListParagraph"/>
        <w:numPr>
          <w:ilvl w:val="2"/>
          <w:numId w:val="13"/>
        </w:numPr>
        <w:spacing w:after="0" w:line="240" w:lineRule="auto"/>
        <w:ind w:left="720"/>
        <w:jc w:val="both"/>
        <w:rPr>
          <w:rFonts w:ascii="Arial" w:hAnsi="Arial" w:cs="Arial"/>
          <w:lang w:val="en-US"/>
        </w:rPr>
      </w:pPr>
      <w:r w:rsidRPr="000A6F1C">
        <w:rPr>
          <w:rFonts w:ascii="Arial" w:hAnsi="Arial" w:cs="Arial"/>
          <w:lang w:val="en-US"/>
        </w:rPr>
        <w:t>PERHITUNGAN DENGAN BUNGA</w:t>
      </w:r>
    </w:p>
    <w:p w:rsidR="004867D3" w:rsidRPr="000A6F1C" w:rsidRDefault="00C13EED" w:rsidP="00413DBC">
      <w:pPr>
        <w:spacing w:after="0" w:line="240" w:lineRule="auto"/>
        <w:jc w:val="both"/>
        <w:rPr>
          <w:rFonts w:ascii="Arial" w:hAnsi="Arial" w:cs="Arial"/>
          <w:b/>
          <w:lang w:val="en-US"/>
        </w:rPr>
      </w:pPr>
      <w:r w:rsidRPr="000A6F1C">
        <w:rPr>
          <w:rFonts w:ascii="Arial" w:hAnsi="Arial" w:cs="Arial"/>
          <w:b/>
          <w:lang w:val="en-US"/>
        </w:rPr>
        <w:t xml:space="preserve">Bila diperhitungkan bunga (interest) sebagaimana PT Duta Pertiwi Tbk selama ini menarik DENDA 2% per bulan bagi yang terlambat </w:t>
      </w:r>
      <w:proofErr w:type="gramStart"/>
      <w:r w:rsidRPr="000A6F1C">
        <w:rPr>
          <w:rFonts w:ascii="Arial" w:hAnsi="Arial" w:cs="Arial"/>
          <w:b/>
          <w:lang w:val="en-US"/>
        </w:rPr>
        <w:t>bayar</w:t>
      </w:r>
      <w:proofErr w:type="gramEnd"/>
      <w:r w:rsidRPr="000A6F1C">
        <w:rPr>
          <w:rFonts w:ascii="Arial" w:hAnsi="Arial" w:cs="Arial"/>
          <w:b/>
          <w:lang w:val="en-US"/>
        </w:rPr>
        <w:t xml:space="preserve">, maka bisa didapatkan perhitungan </w:t>
      </w:r>
      <w:r w:rsidR="00413DBC" w:rsidRPr="000A6F1C">
        <w:rPr>
          <w:rFonts w:ascii="Arial" w:hAnsi="Arial" w:cs="Arial"/>
          <w:b/>
          <w:lang w:val="en-US"/>
        </w:rPr>
        <w:t xml:space="preserve">selama 15 Tahun, </w:t>
      </w:r>
      <w:r w:rsidRPr="000A6F1C">
        <w:rPr>
          <w:rFonts w:ascii="Arial" w:hAnsi="Arial" w:cs="Arial"/>
          <w:b/>
          <w:lang w:val="en-US"/>
        </w:rPr>
        <w:t>sbb:</w:t>
      </w:r>
    </w:p>
    <w:p w:rsidR="00C13EED" w:rsidRDefault="00C13EED" w:rsidP="00351D96">
      <w:pPr>
        <w:spacing w:after="0" w:line="240" w:lineRule="auto"/>
        <w:rPr>
          <w:rFonts w:ascii="Arial" w:hAnsi="Arial" w:cs="Arial"/>
          <w:lang w:val="en-US"/>
        </w:rPr>
      </w:pPr>
    </w:p>
    <w:p w:rsidR="00C13EED" w:rsidRPr="005956F7" w:rsidRDefault="00C13EED" w:rsidP="00351D96">
      <w:pPr>
        <w:spacing w:after="0" w:line="240" w:lineRule="auto"/>
        <w:rPr>
          <w:rFonts w:ascii="Arial" w:hAnsi="Arial" w:cs="Arial"/>
          <w:lang w:val="en-US"/>
        </w:rPr>
      </w:pPr>
      <w:r>
        <w:rPr>
          <w:rFonts w:ascii="Arial" w:hAnsi="Arial" w:cs="Arial"/>
          <w:lang w:val="en-US"/>
        </w:rPr>
        <w:t xml:space="preserve">POKOK  </w:t>
      </w:r>
      <w:r w:rsidR="004B0AE8">
        <w:rPr>
          <w:rFonts w:ascii="Arial" w:hAnsi="Arial" w:cs="Arial"/>
          <w:lang w:val="en-US"/>
        </w:rPr>
        <w:tab/>
        <w:t xml:space="preserve">        </w:t>
      </w:r>
      <w:r>
        <w:rPr>
          <w:rFonts w:ascii="Arial" w:hAnsi="Arial" w:cs="Arial"/>
          <w:lang w:val="en-US"/>
        </w:rPr>
        <w:t xml:space="preserve">       </w:t>
      </w:r>
      <w:r w:rsidR="00413DBC">
        <w:rPr>
          <w:rFonts w:ascii="Arial" w:hAnsi="Arial" w:cs="Arial"/>
          <w:lang w:val="en-US"/>
        </w:rPr>
        <w:t>B</w:t>
      </w:r>
      <w:r>
        <w:rPr>
          <w:rFonts w:ascii="Arial" w:hAnsi="Arial" w:cs="Arial"/>
          <w:lang w:val="en-US"/>
        </w:rPr>
        <w:t>unga 2% compound</w:t>
      </w:r>
      <w:r w:rsidR="00876E23">
        <w:rPr>
          <w:rFonts w:ascii="Arial" w:hAnsi="Arial" w:cs="Arial"/>
          <w:lang w:val="en-US"/>
        </w:rPr>
        <w:t xml:space="preserve">    Bunga 1% compound  </w:t>
      </w:r>
      <w:r w:rsidR="00413DBC">
        <w:rPr>
          <w:rFonts w:ascii="Arial" w:hAnsi="Arial" w:cs="Arial"/>
          <w:lang w:val="en-US"/>
        </w:rPr>
        <w:t xml:space="preserve">  Bunga 2% Flat</w:t>
      </w:r>
      <w:r>
        <w:rPr>
          <w:rFonts w:ascii="Arial" w:hAnsi="Arial" w:cs="Arial"/>
          <w:lang w:val="en-US"/>
        </w:rPr>
        <w:t xml:space="preserve">          </w:t>
      </w:r>
    </w:p>
    <w:p w:rsidR="00351D96" w:rsidRDefault="00794AAF" w:rsidP="00351D96">
      <w:pPr>
        <w:spacing w:after="0" w:line="240" w:lineRule="auto"/>
        <w:rPr>
          <w:rFonts w:ascii="Arial" w:hAnsi="Arial" w:cs="Arial"/>
          <w:lang w:val="en-US"/>
        </w:rPr>
      </w:pPr>
      <w:proofErr w:type="gramStart"/>
      <w:r>
        <w:rPr>
          <w:rFonts w:ascii="Arial" w:hAnsi="Arial" w:cs="Arial"/>
          <w:lang w:val="en-US"/>
        </w:rPr>
        <w:t>Rp.</w:t>
      </w:r>
      <w:proofErr w:type="gramEnd"/>
      <w:r>
        <w:rPr>
          <w:rFonts w:ascii="Arial" w:hAnsi="Arial" w:cs="Arial"/>
          <w:lang w:val="en-US"/>
        </w:rPr>
        <w:t xml:space="preserve">  </w:t>
      </w:r>
      <w:proofErr w:type="gramStart"/>
      <w:r>
        <w:rPr>
          <w:rFonts w:ascii="Arial" w:hAnsi="Arial" w:cs="Arial"/>
          <w:lang w:val="en-US"/>
        </w:rPr>
        <w:t>52 Miliar (X)</w:t>
      </w:r>
      <w:r w:rsidR="001868A1">
        <w:rPr>
          <w:rFonts w:ascii="Arial" w:hAnsi="Arial" w:cs="Arial"/>
          <w:lang w:val="en-US"/>
        </w:rPr>
        <w:tab/>
        <w:t xml:space="preserve">   Rp.</w:t>
      </w:r>
      <w:proofErr w:type="gramEnd"/>
      <w:r w:rsidR="001868A1">
        <w:rPr>
          <w:rFonts w:ascii="Arial" w:hAnsi="Arial" w:cs="Arial"/>
          <w:lang w:val="en-US"/>
        </w:rPr>
        <w:t xml:space="preserve"> </w:t>
      </w:r>
      <w:r w:rsidR="00876E23">
        <w:rPr>
          <w:rFonts w:ascii="Arial" w:hAnsi="Arial" w:cs="Arial"/>
          <w:lang w:val="en-US"/>
        </w:rPr>
        <w:t xml:space="preserve">  1.84 Trilyun</w:t>
      </w:r>
      <w:r w:rsidR="00AC5B2B">
        <w:rPr>
          <w:rFonts w:ascii="Arial" w:hAnsi="Arial" w:cs="Arial"/>
          <w:lang w:val="en-US"/>
        </w:rPr>
        <w:t xml:space="preserve">           Rp. 311.78 Miliar</w:t>
      </w:r>
      <w:r w:rsidR="004B0AE8">
        <w:rPr>
          <w:rFonts w:ascii="Arial" w:hAnsi="Arial" w:cs="Arial"/>
          <w:lang w:val="en-US"/>
        </w:rPr>
        <w:tab/>
        <w:t xml:space="preserve">         Rp. 239.2 Miliar</w:t>
      </w:r>
    </w:p>
    <w:p w:rsidR="0016299B" w:rsidRDefault="004B0AE8" w:rsidP="00351D96">
      <w:pPr>
        <w:spacing w:after="0" w:line="240" w:lineRule="auto"/>
        <w:rPr>
          <w:rFonts w:ascii="Arial" w:hAnsi="Arial" w:cs="Arial"/>
          <w:lang w:val="en-US"/>
        </w:rPr>
      </w:pPr>
      <w:r>
        <w:rPr>
          <w:rFonts w:ascii="Arial" w:hAnsi="Arial" w:cs="Arial"/>
          <w:lang w:val="en-US"/>
        </w:rPr>
        <w:t xml:space="preserve">(Rp. </w:t>
      </w:r>
      <w:r w:rsidR="0016299B">
        <w:rPr>
          <w:rFonts w:ascii="Arial" w:hAnsi="Arial" w:cs="Arial"/>
          <w:lang w:val="en-US"/>
        </w:rPr>
        <w:t>290 Juta/bulan)</w:t>
      </w:r>
    </w:p>
    <w:p w:rsidR="00600CD2" w:rsidRDefault="00600CD2" w:rsidP="00351D96">
      <w:pPr>
        <w:spacing w:after="0" w:line="240" w:lineRule="auto"/>
        <w:rPr>
          <w:rFonts w:ascii="Arial" w:hAnsi="Arial" w:cs="Arial"/>
          <w:lang w:val="en-US"/>
        </w:rPr>
      </w:pPr>
    </w:p>
    <w:p w:rsidR="00794AAF" w:rsidRDefault="00794AAF" w:rsidP="00351D96">
      <w:pPr>
        <w:spacing w:after="0" w:line="240" w:lineRule="auto"/>
        <w:rPr>
          <w:rFonts w:ascii="Arial" w:hAnsi="Arial" w:cs="Arial"/>
          <w:lang w:val="en-US"/>
        </w:rPr>
      </w:pPr>
      <w:proofErr w:type="gramStart"/>
      <w:r>
        <w:rPr>
          <w:rFonts w:ascii="Arial" w:hAnsi="Arial" w:cs="Arial"/>
          <w:lang w:val="en-US"/>
        </w:rPr>
        <w:t>Rp.201 Miliar (Y)</w:t>
      </w:r>
      <w:r w:rsidR="001868A1">
        <w:rPr>
          <w:rFonts w:ascii="Arial" w:hAnsi="Arial" w:cs="Arial"/>
          <w:lang w:val="en-US"/>
        </w:rPr>
        <w:tab/>
        <w:t xml:space="preserve">   Rp.</w:t>
      </w:r>
      <w:proofErr w:type="gramEnd"/>
      <w:r w:rsidR="00876E23">
        <w:rPr>
          <w:rFonts w:ascii="Arial" w:hAnsi="Arial" w:cs="Arial"/>
          <w:lang w:val="en-US"/>
        </w:rPr>
        <w:t xml:space="preserve">   7.10 Trilyun</w:t>
      </w:r>
      <w:r w:rsidR="00AC5B2B">
        <w:rPr>
          <w:rFonts w:ascii="Arial" w:hAnsi="Arial" w:cs="Arial"/>
          <w:lang w:val="en-US"/>
        </w:rPr>
        <w:tab/>
        <w:t xml:space="preserve">      Rp. 1.20 Trilyun</w:t>
      </w:r>
      <w:r w:rsidR="004B0AE8">
        <w:rPr>
          <w:rFonts w:ascii="Arial" w:hAnsi="Arial" w:cs="Arial"/>
          <w:lang w:val="en-US"/>
        </w:rPr>
        <w:tab/>
        <w:t xml:space="preserve">         Rp. 924    Miliar</w:t>
      </w:r>
    </w:p>
    <w:p w:rsidR="004B0AE8" w:rsidRDefault="0016299B" w:rsidP="00351D96">
      <w:pPr>
        <w:spacing w:after="0" w:line="240" w:lineRule="auto"/>
        <w:rPr>
          <w:rFonts w:ascii="Arial" w:hAnsi="Arial" w:cs="Arial"/>
          <w:lang w:val="en-US"/>
        </w:rPr>
      </w:pPr>
      <w:r>
        <w:rPr>
          <w:rFonts w:ascii="Arial" w:hAnsi="Arial" w:cs="Arial"/>
          <w:lang w:val="en-US"/>
        </w:rPr>
        <w:t>(Rp. 1.12 Miliar/bulan)</w:t>
      </w:r>
    </w:p>
    <w:p w:rsidR="0016299B" w:rsidRDefault="0016299B" w:rsidP="00351D96">
      <w:pPr>
        <w:spacing w:after="0" w:line="240" w:lineRule="auto"/>
        <w:rPr>
          <w:rFonts w:ascii="Arial" w:hAnsi="Arial" w:cs="Arial"/>
          <w:lang w:val="en-US"/>
        </w:rPr>
      </w:pPr>
    </w:p>
    <w:p w:rsidR="00351D96" w:rsidRDefault="00794AAF" w:rsidP="00351D96">
      <w:pPr>
        <w:spacing w:after="0" w:line="240" w:lineRule="auto"/>
        <w:rPr>
          <w:rFonts w:ascii="Arial" w:hAnsi="Arial" w:cs="Arial"/>
          <w:lang w:val="en-US"/>
        </w:rPr>
      </w:pPr>
      <w:r>
        <w:rPr>
          <w:rFonts w:ascii="Arial" w:hAnsi="Arial" w:cs="Arial"/>
          <w:lang w:val="en-US"/>
        </w:rPr>
        <w:t>Rp.321 Miliar (Z)</w:t>
      </w:r>
      <w:r w:rsidR="001868A1">
        <w:rPr>
          <w:rFonts w:ascii="Arial" w:hAnsi="Arial" w:cs="Arial"/>
          <w:lang w:val="en-US"/>
        </w:rPr>
        <w:tab/>
        <w:t xml:space="preserve">   Rp. </w:t>
      </w:r>
      <w:r w:rsidR="00876E23">
        <w:rPr>
          <w:rFonts w:ascii="Arial" w:hAnsi="Arial" w:cs="Arial"/>
          <w:lang w:val="en-US"/>
        </w:rPr>
        <w:t>11.35 Trilyun</w:t>
      </w:r>
      <w:r w:rsidR="00AC5B2B">
        <w:rPr>
          <w:rFonts w:ascii="Arial" w:hAnsi="Arial" w:cs="Arial"/>
          <w:lang w:val="en-US"/>
        </w:rPr>
        <w:tab/>
        <w:t xml:space="preserve">      Rp. 1.93 Trilyun</w:t>
      </w:r>
      <w:r w:rsidR="004B0AE8">
        <w:rPr>
          <w:rFonts w:ascii="Arial" w:hAnsi="Arial" w:cs="Arial"/>
          <w:lang w:val="en-US"/>
        </w:rPr>
        <w:tab/>
        <w:t xml:space="preserve">         Rp. 1.5 Trilyun</w:t>
      </w:r>
    </w:p>
    <w:p w:rsidR="00351D96" w:rsidRDefault="0016299B" w:rsidP="00351D96">
      <w:pPr>
        <w:spacing w:after="0" w:line="240" w:lineRule="auto"/>
        <w:rPr>
          <w:rFonts w:ascii="Arial" w:hAnsi="Arial" w:cs="Arial"/>
          <w:lang w:val="en-US"/>
        </w:rPr>
      </w:pPr>
      <w:r>
        <w:rPr>
          <w:rFonts w:ascii="Arial" w:hAnsi="Arial" w:cs="Arial"/>
          <w:lang w:val="en-US"/>
        </w:rPr>
        <w:t>(Rp.1.8 Miliar/bulan)</w:t>
      </w:r>
    </w:p>
    <w:p w:rsidR="00351D96" w:rsidRDefault="00351D96" w:rsidP="00351D96">
      <w:pPr>
        <w:spacing w:after="0" w:line="240" w:lineRule="auto"/>
        <w:rPr>
          <w:rFonts w:ascii="Arial" w:hAnsi="Arial" w:cs="Arial"/>
          <w:lang w:val="en-US"/>
        </w:rPr>
      </w:pPr>
    </w:p>
    <w:p w:rsidR="00C27303" w:rsidRDefault="00C27303" w:rsidP="00351D96">
      <w:pPr>
        <w:spacing w:after="0" w:line="240" w:lineRule="auto"/>
        <w:rPr>
          <w:rFonts w:ascii="Arial" w:hAnsi="Arial" w:cs="Arial"/>
          <w:lang w:val="en-US"/>
        </w:rPr>
      </w:pPr>
    </w:p>
    <w:p w:rsidR="000A6F1C" w:rsidRDefault="000A6F1C" w:rsidP="00351D96">
      <w:pPr>
        <w:spacing w:after="0" w:line="240" w:lineRule="auto"/>
        <w:rPr>
          <w:rFonts w:ascii="Arial" w:hAnsi="Arial" w:cs="Arial"/>
          <w:b/>
          <w:lang w:val="en-US"/>
        </w:rPr>
      </w:pPr>
    </w:p>
    <w:p w:rsidR="000A6F1C" w:rsidRPr="000A6F1C" w:rsidRDefault="000A6F1C" w:rsidP="000A6F1C">
      <w:pPr>
        <w:pStyle w:val="ListParagraph"/>
        <w:numPr>
          <w:ilvl w:val="2"/>
          <w:numId w:val="13"/>
        </w:numPr>
        <w:spacing w:after="0" w:line="240" w:lineRule="auto"/>
        <w:ind w:left="720"/>
        <w:rPr>
          <w:rFonts w:ascii="Arial" w:hAnsi="Arial" w:cs="Arial"/>
          <w:b/>
          <w:lang w:val="en-US"/>
        </w:rPr>
      </w:pPr>
      <w:r>
        <w:rPr>
          <w:rFonts w:ascii="Arial" w:hAnsi="Arial" w:cs="Arial"/>
          <w:b/>
          <w:lang w:val="en-US"/>
        </w:rPr>
        <w:t>PERHITUNGAN DENGAN ASET KOLATERAL &amp; SAHAM</w:t>
      </w:r>
    </w:p>
    <w:p w:rsidR="00C27303" w:rsidRPr="000A6F1C" w:rsidRDefault="00932BB2" w:rsidP="00351D96">
      <w:pPr>
        <w:spacing w:after="0" w:line="240" w:lineRule="auto"/>
        <w:rPr>
          <w:rFonts w:ascii="Arial" w:hAnsi="Arial" w:cs="Arial"/>
          <w:b/>
          <w:lang w:val="en-US"/>
        </w:rPr>
      </w:pPr>
      <w:r w:rsidRPr="000A6F1C">
        <w:rPr>
          <w:rFonts w:ascii="Arial" w:hAnsi="Arial" w:cs="Arial"/>
          <w:b/>
          <w:lang w:val="en-US"/>
        </w:rPr>
        <w:t xml:space="preserve">Bila diperhitungkan untuk Jaminan (Kolateral) dan Aset untuk Penghitungan Harga Saham maka </w:t>
      </w:r>
      <w:proofErr w:type="gramStart"/>
      <w:r w:rsidRPr="000A6F1C">
        <w:rPr>
          <w:rFonts w:ascii="Arial" w:hAnsi="Arial" w:cs="Arial"/>
          <w:b/>
          <w:lang w:val="en-US"/>
        </w:rPr>
        <w:t>akan</w:t>
      </w:r>
      <w:proofErr w:type="gramEnd"/>
      <w:r w:rsidRPr="000A6F1C">
        <w:rPr>
          <w:rFonts w:ascii="Arial" w:hAnsi="Arial" w:cs="Arial"/>
          <w:b/>
          <w:lang w:val="en-US"/>
        </w:rPr>
        <w:t xml:space="preserve"> diperoleh perhitungan sbb:</w:t>
      </w:r>
    </w:p>
    <w:p w:rsidR="00932BB2" w:rsidRPr="000A6F1C" w:rsidRDefault="00932BB2" w:rsidP="00351D96">
      <w:pPr>
        <w:spacing w:after="0" w:line="240" w:lineRule="auto"/>
        <w:rPr>
          <w:rFonts w:ascii="Arial" w:hAnsi="Arial" w:cs="Arial"/>
          <w:b/>
          <w:lang w:val="en-US"/>
        </w:rPr>
      </w:pPr>
    </w:p>
    <w:p w:rsidR="00DC1E9D" w:rsidRDefault="00D12C36" w:rsidP="00280913">
      <w:pPr>
        <w:pStyle w:val="ListParagraph"/>
        <w:numPr>
          <w:ilvl w:val="0"/>
          <w:numId w:val="38"/>
        </w:numPr>
        <w:rPr>
          <w:rFonts w:ascii="Arial" w:hAnsi="Arial" w:cs="Arial"/>
          <w:lang w:val="en-US"/>
        </w:rPr>
      </w:pPr>
      <w:r>
        <w:rPr>
          <w:rFonts w:ascii="Arial" w:hAnsi="Arial" w:cs="Arial"/>
          <w:lang w:val="en-US"/>
        </w:rPr>
        <w:t xml:space="preserve">ASUMSI 1: </w:t>
      </w:r>
      <w:r w:rsidR="00280913">
        <w:rPr>
          <w:rFonts w:ascii="Arial" w:hAnsi="Arial" w:cs="Arial"/>
          <w:lang w:val="en-US"/>
        </w:rPr>
        <w:t xml:space="preserve">Harga Jual Unit </w:t>
      </w:r>
      <w:r w:rsidR="005511A8">
        <w:rPr>
          <w:rFonts w:ascii="Arial" w:hAnsi="Arial" w:cs="Arial"/>
          <w:lang w:val="en-US"/>
        </w:rPr>
        <w:t xml:space="preserve">GCM </w:t>
      </w:r>
      <w:r w:rsidR="00280913">
        <w:rPr>
          <w:rFonts w:ascii="Arial" w:hAnsi="Arial" w:cs="Arial"/>
          <w:lang w:val="en-US"/>
        </w:rPr>
        <w:t xml:space="preserve">di Tahun 1995-1996-1997 sbb: </w:t>
      </w:r>
    </w:p>
    <w:p w:rsidR="00DC1E9D" w:rsidRDefault="00846806" w:rsidP="00DC1E9D">
      <w:pPr>
        <w:pStyle w:val="ListParagraph"/>
        <w:numPr>
          <w:ilvl w:val="0"/>
          <w:numId w:val="39"/>
        </w:numPr>
        <w:ind w:firstLine="0"/>
        <w:rPr>
          <w:rFonts w:ascii="Arial" w:hAnsi="Arial" w:cs="Arial"/>
          <w:lang w:val="en-US"/>
        </w:rPr>
      </w:pPr>
      <w:r>
        <w:rPr>
          <w:rFonts w:ascii="Arial" w:hAnsi="Arial" w:cs="Arial"/>
          <w:lang w:val="en-US"/>
        </w:rPr>
        <w:t xml:space="preserve">432 Unit </w:t>
      </w:r>
      <w:r w:rsidR="00290A22">
        <w:rPr>
          <w:rFonts w:ascii="Arial" w:hAnsi="Arial" w:cs="Arial"/>
          <w:lang w:val="en-US"/>
        </w:rPr>
        <w:t>Tipe 75m2 Rp. 190</w:t>
      </w:r>
      <w:r w:rsidR="00280913">
        <w:rPr>
          <w:rFonts w:ascii="Arial" w:hAnsi="Arial" w:cs="Arial"/>
          <w:lang w:val="en-US"/>
        </w:rPr>
        <w:t xml:space="preserve"> juta. </w:t>
      </w:r>
    </w:p>
    <w:p w:rsidR="00DC1E9D" w:rsidRDefault="00846806" w:rsidP="00DC1E9D">
      <w:pPr>
        <w:pStyle w:val="ListParagraph"/>
        <w:numPr>
          <w:ilvl w:val="0"/>
          <w:numId w:val="39"/>
        </w:numPr>
        <w:ind w:firstLine="0"/>
        <w:rPr>
          <w:rFonts w:ascii="Arial" w:hAnsi="Arial" w:cs="Arial"/>
          <w:lang w:val="en-US"/>
        </w:rPr>
      </w:pPr>
      <w:r>
        <w:rPr>
          <w:rFonts w:ascii="Arial" w:hAnsi="Arial" w:cs="Arial"/>
          <w:lang w:val="en-US"/>
        </w:rPr>
        <w:t xml:space="preserve">432 Unit </w:t>
      </w:r>
      <w:r w:rsidR="00290A22">
        <w:rPr>
          <w:rFonts w:ascii="Arial" w:hAnsi="Arial" w:cs="Arial"/>
          <w:lang w:val="en-US"/>
        </w:rPr>
        <w:t>Tipe 94m2 Rp. 250</w:t>
      </w:r>
      <w:r w:rsidR="00280913">
        <w:rPr>
          <w:rFonts w:ascii="Arial" w:hAnsi="Arial" w:cs="Arial"/>
          <w:lang w:val="en-US"/>
        </w:rPr>
        <w:t xml:space="preserve"> juta </w:t>
      </w:r>
    </w:p>
    <w:p w:rsidR="00DC1E9D" w:rsidRDefault="00846806" w:rsidP="00DC1E9D">
      <w:pPr>
        <w:pStyle w:val="ListParagraph"/>
        <w:numPr>
          <w:ilvl w:val="0"/>
          <w:numId w:val="39"/>
        </w:numPr>
        <w:ind w:firstLine="0"/>
        <w:rPr>
          <w:rFonts w:ascii="Arial" w:hAnsi="Arial" w:cs="Arial"/>
          <w:lang w:val="en-US"/>
        </w:rPr>
      </w:pPr>
      <w:r>
        <w:rPr>
          <w:rFonts w:ascii="Arial" w:hAnsi="Arial" w:cs="Arial"/>
          <w:lang w:val="en-US"/>
        </w:rPr>
        <w:t xml:space="preserve">24 Unit </w:t>
      </w:r>
      <w:r w:rsidR="00290A22">
        <w:rPr>
          <w:rFonts w:ascii="Arial" w:hAnsi="Arial" w:cs="Arial"/>
          <w:lang w:val="en-US"/>
        </w:rPr>
        <w:t>Tipe Penthouse Rp. 38</w:t>
      </w:r>
      <w:r w:rsidR="00280913">
        <w:rPr>
          <w:rFonts w:ascii="Arial" w:hAnsi="Arial" w:cs="Arial"/>
          <w:lang w:val="en-US"/>
        </w:rPr>
        <w:t xml:space="preserve">0 juta. </w:t>
      </w:r>
    </w:p>
    <w:p w:rsidR="00565DEE" w:rsidRDefault="00846806" w:rsidP="00DC1E9D">
      <w:pPr>
        <w:pStyle w:val="ListParagraph"/>
        <w:numPr>
          <w:ilvl w:val="0"/>
          <w:numId w:val="39"/>
        </w:numPr>
        <w:ind w:firstLine="0"/>
        <w:rPr>
          <w:rFonts w:ascii="Arial" w:hAnsi="Arial" w:cs="Arial"/>
          <w:lang w:val="en-US"/>
        </w:rPr>
      </w:pPr>
      <w:r>
        <w:rPr>
          <w:rFonts w:ascii="Arial" w:hAnsi="Arial" w:cs="Arial"/>
          <w:lang w:val="en-US"/>
        </w:rPr>
        <w:t>161</w:t>
      </w:r>
      <w:r w:rsidR="004C4A3A">
        <w:rPr>
          <w:rFonts w:ascii="Arial" w:hAnsi="Arial" w:cs="Arial"/>
          <w:lang w:val="en-US"/>
        </w:rPr>
        <w:t xml:space="preserve"> Unit </w:t>
      </w:r>
      <w:r w:rsidR="00280913">
        <w:rPr>
          <w:rFonts w:ascii="Arial" w:hAnsi="Arial" w:cs="Arial"/>
          <w:lang w:val="en-US"/>
        </w:rPr>
        <w:t>Tipe Ru</w:t>
      </w:r>
      <w:r w:rsidR="008B06DA">
        <w:rPr>
          <w:rFonts w:ascii="Arial" w:hAnsi="Arial" w:cs="Arial"/>
          <w:lang w:val="en-US"/>
        </w:rPr>
        <w:t>kan Rp. 5</w:t>
      </w:r>
      <w:r w:rsidR="0019441D">
        <w:rPr>
          <w:rFonts w:ascii="Arial" w:hAnsi="Arial" w:cs="Arial"/>
          <w:lang w:val="en-US"/>
        </w:rPr>
        <w:t>5</w:t>
      </w:r>
      <w:r w:rsidR="00280913">
        <w:rPr>
          <w:rFonts w:ascii="Arial" w:hAnsi="Arial" w:cs="Arial"/>
          <w:lang w:val="en-US"/>
        </w:rPr>
        <w:t>0 juta.</w:t>
      </w:r>
    </w:p>
    <w:p w:rsidR="005B1DA7" w:rsidRDefault="005B1DA7" w:rsidP="005B1DA7">
      <w:pPr>
        <w:pStyle w:val="ListParagraph"/>
        <w:rPr>
          <w:rFonts w:ascii="Arial" w:hAnsi="Arial" w:cs="Arial"/>
          <w:lang w:val="en-US"/>
        </w:rPr>
      </w:pPr>
      <w:r>
        <w:rPr>
          <w:rFonts w:ascii="Arial" w:hAnsi="Arial" w:cs="Arial"/>
          <w:lang w:val="en-US"/>
        </w:rPr>
        <w:t xml:space="preserve">Total Nilai Kawasan Rp. </w:t>
      </w:r>
      <w:proofErr w:type="gramStart"/>
      <w:r w:rsidR="00290A22">
        <w:rPr>
          <w:rFonts w:ascii="Arial" w:hAnsi="Arial" w:cs="Arial"/>
          <w:lang w:val="en-US"/>
        </w:rPr>
        <w:t xml:space="preserve">300 </w:t>
      </w:r>
      <w:r w:rsidR="000841EC">
        <w:rPr>
          <w:rFonts w:ascii="Arial" w:hAnsi="Arial" w:cs="Arial"/>
          <w:lang w:val="en-US"/>
        </w:rPr>
        <w:t xml:space="preserve"> Miliar</w:t>
      </w:r>
      <w:proofErr w:type="gramEnd"/>
      <w:r w:rsidR="000841EC">
        <w:rPr>
          <w:rFonts w:ascii="Arial" w:hAnsi="Arial" w:cs="Arial"/>
          <w:lang w:val="en-US"/>
        </w:rPr>
        <w:t xml:space="preserve"> berarti Harga Per M2 antara Rp. 2,5 – 3 juta</w:t>
      </w:r>
    </w:p>
    <w:p w:rsidR="0028143D" w:rsidRDefault="0028143D" w:rsidP="0028143D">
      <w:pPr>
        <w:pStyle w:val="ListParagraph"/>
        <w:rPr>
          <w:rFonts w:ascii="Arial" w:hAnsi="Arial" w:cs="Arial"/>
          <w:lang w:val="en-US"/>
        </w:rPr>
      </w:pPr>
    </w:p>
    <w:p w:rsidR="00D12C36" w:rsidRDefault="00D12C36" w:rsidP="00280913">
      <w:pPr>
        <w:pStyle w:val="ListParagraph"/>
        <w:numPr>
          <w:ilvl w:val="0"/>
          <w:numId w:val="38"/>
        </w:numPr>
        <w:rPr>
          <w:rFonts w:ascii="Arial" w:hAnsi="Arial" w:cs="Arial"/>
          <w:lang w:val="en-US"/>
        </w:rPr>
      </w:pPr>
      <w:r>
        <w:rPr>
          <w:rFonts w:ascii="Arial" w:hAnsi="Arial" w:cs="Arial"/>
          <w:lang w:val="en-US"/>
        </w:rPr>
        <w:t xml:space="preserve">ASUMSI 2: Harga Jual Unit </w:t>
      </w:r>
      <w:r w:rsidR="005511A8">
        <w:rPr>
          <w:rFonts w:ascii="Arial" w:hAnsi="Arial" w:cs="Arial"/>
          <w:lang w:val="en-US"/>
        </w:rPr>
        <w:t xml:space="preserve">GCM </w:t>
      </w:r>
      <w:r w:rsidR="0022127C">
        <w:rPr>
          <w:rFonts w:ascii="Arial" w:hAnsi="Arial" w:cs="Arial"/>
          <w:lang w:val="en-US"/>
        </w:rPr>
        <w:t>Tahun 2015-2016 (</w:t>
      </w:r>
      <w:r>
        <w:rPr>
          <w:rFonts w:ascii="Arial" w:hAnsi="Arial" w:cs="Arial"/>
          <w:lang w:val="en-US"/>
        </w:rPr>
        <w:t>SEKARANG</w:t>
      </w:r>
      <w:r w:rsidR="0022127C">
        <w:rPr>
          <w:rFonts w:ascii="Arial" w:hAnsi="Arial" w:cs="Arial"/>
          <w:lang w:val="en-US"/>
        </w:rPr>
        <w:t>)</w:t>
      </w:r>
      <w:r>
        <w:rPr>
          <w:rFonts w:ascii="Arial" w:hAnsi="Arial" w:cs="Arial"/>
          <w:lang w:val="en-US"/>
        </w:rPr>
        <w:t xml:space="preserve"> sbb: </w:t>
      </w:r>
    </w:p>
    <w:p w:rsidR="00DC1E9D" w:rsidRDefault="00846806" w:rsidP="00DC1E9D">
      <w:pPr>
        <w:pStyle w:val="ListParagraph"/>
        <w:numPr>
          <w:ilvl w:val="0"/>
          <w:numId w:val="40"/>
        </w:numPr>
        <w:ind w:firstLine="0"/>
        <w:rPr>
          <w:rFonts w:ascii="Arial" w:hAnsi="Arial" w:cs="Arial"/>
          <w:lang w:val="en-US"/>
        </w:rPr>
      </w:pPr>
      <w:r>
        <w:rPr>
          <w:rFonts w:ascii="Arial" w:hAnsi="Arial" w:cs="Arial"/>
          <w:lang w:val="en-US"/>
        </w:rPr>
        <w:t xml:space="preserve">432 Unit </w:t>
      </w:r>
      <w:r w:rsidR="002B4DE3">
        <w:rPr>
          <w:rFonts w:ascii="Arial" w:hAnsi="Arial" w:cs="Arial"/>
          <w:lang w:val="en-US"/>
        </w:rPr>
        <w:t>Tipe 75m2 Rp. 850</w:t>
      </w:r>
      <w:r w:rsidR="00DC1E9D">
        <w:rPr>
          <w:rFonts w:ascii="Arial" w:hAnsi="Arial" w:cs="Arial"/>
          <w:lang w:val="en-US"/>
        </w:rPr>
        <w:t xml:space="preserve"> juta. </w:t>
      </w:r>
    </w:p>
    <w:p w:rsidR="00DC1E9D" w:rsidRDefault="00846806" w:rsidP="00DC1E9D">
      <w:pPr>
        <w:pStyle w:val="ListParagraph"/>
        <w:numPr>
          <w:ilvl w:val="0"/>
          <w:numId w:val="40"/>
        </w:numPr>
        <w:ind w:firstLine="0"/>
        <w:rPr>
          <w:rFonts w:ascii="Arial" w:hAnsi="Arial" w:cs="Arial"/>
          <w:lang w:val="en-US"/>
        </w:rPr>
      </w:pPr>
      <w:r>
        <w:rPr>
          <w:rFonts w:ascii="Arial" w:hAnsi="Arial" w:cs="Arial"/>
          <w:lang w:val="en-US"/>
        </w:rPr>
        <w:t xml:space="preserve">432 Unit </w:t>
      </w:r>
      <w:r w:rsidR="002B4DE3">
        <w:rPr>
          <w:rFonts w:ascii="Arial" w:hAnsi="Arial" w:cs="Arial"/>
          <w:lang w:val="en-US"/>
        </w:rPr>
        <w:t xml:space="preserve">Tipe 94m2 Rp. </w:t>
      </w:r>
      <w:r w:rsidR="005B1DA7">
        <w:rPr>
          <w:rFonts w:ascii="Arial" w:hAnsi="Arial" w:cs="Arial"/>
          <w:lang w:val="en-US"/>
        </w:rPr>
        <w:t>1 miliar</w:t>
      </w:r>
      <w:r w:rsidR="00DC1E9D">
        <w:rPr>
          <w:rFonts w:ascii="Arial" w:hAnsi="Arial" w:cs="Arial"/>
          <w:lang w:val="en-US"/>
        </w:rPr>
        <w:t xml:space="preserve"> </w:t>
      </w:r>
    </w:p>
    <w:p w:rsidR="00DC1E9D" w:rsidRDefault="00846806" w:rsidP="00DC1E9D">
      <w:pPr>
        <w:pStyle w:val="ListParagraph"/>
        <w:numPr>
          <w:ilvl w:val="0"/>
          <w:numId w:val="40"/>
        </w:numPr>
        <w:ind w:firstLine="0"/>
        <w:rPr>
          <w:rFonts w:ascii="Arial" w:hAnsi="Arial" w:cs="Arial"/>
          <w:lang w:val="en-US"/>
        </w:rPr>
      </w:pPr>
      <w:r>
        <w:rPr>
          <w:rFonts w:ascii="Arial" w:hAnsi="Arial" w:cs="Arial"/>
          <w:lang w:val="en-US"/>
        </w:rPr>
        <w:t xml:space="preserve">24 Unit </w:t>
      </w:r>
      <w:r w:rsidR="002B4DE3">
        <w:rPr>
          <w:rFonts w:ascii="Arial" w:hAnsi="Arial" w:cs="Arial"/>
          <w:lang w:val="en-US"/>
        </w:rPr>
        <w:t xml:space="preserve">Tipe Penthouse Rp. </w:t>
      </w:r>
      <w:r w:rsidR="005B1DA7">
        <w:rPr>
          <w:rFonts w:ascii="Arial" w:hAnsi="Arial" w:cs="Arial"/>
          <w:lang w:val="en-US"/>
        </w:rPr>
        <w:t>2 miliar</w:t>
      </w:r>
      <w:r w:rsidR="00DC1E9D">
        <w:rPr>
          <w:rFonts w:ascii="Arial" w:hAnsi="Arial" w:cs="Arial"/>
          <w:lang w:val="en-US"/>
        </w:rPr>
        <w:t xml:space="preserve">. </w:t>
      </w:r>
    </w:p>
    <w:p w:rsidR="00DC1E9D" w:rsidRDefault="00846806" w:rsidP="00DC1E9D">
      <w:pPr>
        <w:pStyle w:val="ListParagraph"/>
        <w:numPr>
          <w:ilvl w:val="0"/>
          <w:numId w:val="40"/>
        </w:numPr>
        <w:ind w:firstLine="0"/>
        <w:rPr>
          <w:rFonts w:ascii="Arial" w:hAnsi="Arial" w:cs="Arial"/>
          <w:lang w:val="en-US"/>
        </w:rPr>
      </w:pPr>
      <w:r>
        <w:rPr>
          <w:rFonts w:ascii="Arial" w:hAnsi="Arial" w:cs="Arial"/>
          <w:lang w:val="en-US"/>
        </w:rPr>
        <w:t>161</w:t>
      </w:r>
      <w:r w:rsidR="004C4A3A">
        <w:rPr>
          <w:rFonts w:ascii="Arial" w:hAnsi="Arial" w:cs="Arial"/>
          <w:lang w:val="en-US"/>
        </w:rPr>
        <w:t xml:space="preserve"> Unit </w:t>
      </w:r>
      <w:r w:rsidR="00DC1E9D">
        <w:rPr>
          <w:rFonts w:ascii="Arial" w:hAnsi="Arial" w:cs="Arial"/>
          <w:lang w:val="en-US"/>
        </w:rPr>
        <w:t>Tipe Ru</w:t>
      </w:r>
      <w:r w:rsidR="002B4DE3">
        <w:rPr>
          <w:rFonts w:ascii="Arial" w:hAnsi="Arial" w:cs="Arial"/>
          <w:lang w:val="en-US"/>
        </w:rPr>
        <w:t xml:space="preserve">kan Rp. </w:t>
      </w:r>
      <w:r w:rsidR="00D15B47">
        <w:rPr>
          <w:rFonts w:ascii="Arial" w:hAnsi="Arial" w:cs="Arial"/>
          <w:lang w:val="en-US"/>
        </w:rPr>
        <w:t>4</w:t>
      </w:r>
      <w:r w:rsidR="005B1DA7">
        <w:rPr>
          <w:rFonts w:ascii="Arial" w:hAnsi="Arial" w:cs="Arial"/>
          <w:lang w:val="en-US"/>
        </w:rPr>
        <w:t xml:space="preserve"> miliar</w:t>
      </w:r>
      <w:r w:rsidR="00DC1E9D">
        <w:rPr>
          <w:rFonts w:ascii="Arial" w:hAnsi="Arial" w:cs="Arial"/>
          <w:lang w:val="en-US"/>
        </w:rPr>
        <w:t>.</w:t>
      </w:r>
    </w:p>
    <w:p w:rsidR="00856D11" w:rsidRDefault="005B1DA7" w:rsidP="002A46D7">
      <w:pPr>
        <w:pStyle w:val="ListParagraph"/>
        <w:rPr>
          <w:rFonts w:ascii="Arial" w:hAnsi="Arial" w:cs="Arial"/>
          <w:lang w:val="en-US"/>
        </w:rPr>
      </w:pPr>
      <w:r>
        <w:rPr>
          <w:rFonts w:ascii="Arial" w:hAnsi="Arial" w:cs="Arial"/>
          <w:lang w:val="en-US"/>
        </w:rPr>
        <w:t>Total N</w:t>
      </w:r>
      <w:r w:rsidR="00BE7BC8">
        <w:rPr>
          <w:rFonts w:ascii="Arial" w:hAnsi="Arial" w:cs="Arial"/>
          <w:lang w:val="en-US"/>
        </w:rPr>
        <w:t>i</w:t>
      </w:r>
      <w:r>
        <w:rPr>
          <w:rFonts w:ascii="Arial" w:hAnsi="Arial" w:cs="Arial"/>
          <w:lang w:val="en-US"/>
        </w:rPr>
        <w:t xml:space="preserve">lai Kawasan Rp. </w:t>
      </w:r>
      <w:r w:rsidR="000841EC">
        <w:rPr>
          <w:rFonts w:ascii="Arial" w:hAnsi="Arial" w:cs="Arial"/>
          <w:lang w:val="en-US"/>
        </w:rPr>
        <w:t xml:space="preserve">1.491.200 Miliar </w:t>
      </w:r>
      <w:r w:rsidR="00C912FB">
        <w:rPr>
          <w:rFonts w:ascii="Arial" w:hAnsi="Arial" w:cs="Arial"/>
          <w:lang w:val="en-US"/>
        </w:rPr>
        <w:t xml:space="preserve">(Rp. 1.5 Triltun) </w:t>
      </w:r>
      <w:r w:rsidR="000841EC">
        <w:rPr>
          <w:rFonts w:ascii="Arial" w:hAnsi="Arial" w:cs="Arial"/>
          <w:lang w:val="en-US"/>
        </w:rPr>
        <w:t xml:space="preserve">berarti Harga </w:t>
      </w:r>
      <w:proofErr w:type="gramStart"/>
      <w:r w:rsidR="000841EC">
        <w:rPr>
          <w:rFonts w:ascii="Arial" w:hAnsi="Arial" w:cs="Arial"/>
          <w:lang w:val="en-US"/>
        </w:rPr>
        <w:t>Per</w:t>
      </w:r>
      <w:proofErr w:type="gramEnd"/>
      <w:r w:rsidR="000841EC">
        <w:rPr>
          <w:rFonts w:ascii="Arial" w:hAnsi="Arial" w:cs="Arial"/>
          <w:lang w:val="en-US"/>
        </w:rPr>
        <w:t xml:space="preserve"> M2 antara 10-12 juta</w:t>
      </w:r>
    </w:p>
    <w:p w:rsidR="002A46D7" w:rsidRPr="002A46D7" w:rsidRDefault="002A46D7" w:rsidP="002A46D7">
      <w:pPr>
        <w:pStyle w:val="ListParagraph"/>
        <w:rPr>
          <w:rFonts w:ascii="Arial" w:hAnsi="Arial" w:cs="Arial"/>
          <w:lang w:val="en-US"/>
        </w:rPr>
      </w:pPr>
    </w:p>
    <w:p w:rsidR="00CD308C" w:rsidRPr="00CD308C" w:rsidRDefault="008552DA" w:rsidP="00F72750">
      <w:pPr>
        <w:pStyle w:val="ListParagraph"/>
        <w:numPr>
          <w:ilvl w:val="0"/>
          <w:numId w:val="38"/>
        </w:numPr>
        <w:jc w:val="both"/>
        <w:rPr>
          <w:rFonts w:ascii="Arial" w:hAnsi="Arial" w:cs="Arial"/>
          <w:lang w:val="en-US"/>
        </w:rPr>
      </w:pPr>
      <w:r>
        <w:rPr>
          <w:rFonts w:ascii="Arial" w:hAnsi="Arial" w:cs="Arial"/>
          <w:lang w:val="en-US"/>
        </w:rPr>
        <w:t>ASUMSI 3</w:t>
      </w:r>
      <w:r w:rsidR="00CD308C">
        <w:rPr>
          <w:rFonts w:ascii="Arial" w:hAnsi="Arial" w:cs="Arial"/>
          <w:lang w:val="en-US"/>
        </w:rPr>
        <w:t>: Dari nilai awal ditarik garis lurus ke Nilai terkini lalu dirata-ratakan kenaikan secara linier (interpolasi linier</w:t>
      </w:r>
      <w:r w:rsidR="00FA40BC">
        <w:rPr>
          <w:rFonts w:ascii="Arial" w:hAnsi="Arial" w:cs="Arial"/>
          <w:lang w:val="en-US"/>
        </w:rPr>
        <w:t xml:space="preserve"> sederhana dengan 4 eskalasi</w:t>
      </w:r>
      <w:r w:rsidR="00CD308C">
        <w:rPr>
          <w:rFonts w:ascii="Arial" w:hAnsi="Arial" w:cs="Arial"/>
          <w:lang w:val="en-US"/>
        </w:rPr>
        <w:t>), menyederhanakan model kenaikan tiap tahun</w:t>
      </w:r>
      <w:r w:rsidR="00FA40BC">
        <w:rPr>
          <w:rFonts w:ascii="Arial" w:hAnsi="Arial" w:cs="Arial"/>
          <w:lang w:val="en-US"/>
        </w:rPr>
        <w:t xml:space="preserve"> dikelompokkan menjadi 4 eskalasi (tidak eskalasi tiap tahun)</w:t>
      </w:r>
      <w:r w:rsidR="00CD308C">
        <w:rPr>
          <w:rFonts w:ascii="Arial" w:hAnsi="Arial" w:cs="Arial"/>
          <w:lang w:val="en-US"/>
        </w:rPr>
        <w:t xml:space="preserve">, tanpa mengasumsikan adanya lonjakan ataupun krisis, karena pada dasarnya belum pernah ada harga apartemen selalu naik, hanya naiknya sedikit atau banyak, itu realitasnya. </w:t>
      </w:r>
      <w:r w:rsidR="00233D52">
        <w:rPr>
          <w:rFonts w:ascii="Arial" w:hAnsi="Arial" w:cs="Arial"/>
          <w:lang w:val="en-US"/>
        </w:rPr>
        <w:t xml:space="preserve"> Maka, model interpolasi linier ini masih dapat diterima secara umum.</w:t>
      </w:r>
    </w:p>
    <w:p w:rsidR="002A5002" w:rsidRPr="002A5002" w:rsidRDefault="007E7D7A" w:rsidP="00EA124F">
      <w:pPr>
        <w:spacing w:after="0" w:line="240" w:lineRule="auto"/>
        <w:ind w:left="720"/>
        <w:rPr>
          <w:rFonts w:ascii="Arial" w:hAnsi="Arial" w:cs="Arial"/>
          <w:lang w:val="en-US"/>
        </w:rPr>
      </w:pPr>
      <w:r>
        <w:rPr>
          <w:rFonts w:ascii="Arial" w:hAnsi="Arial" w:cs="Arial"/>
          <w:lang w:val="en-US"/>
        </w:rPr>
        <w:t xml:space="preserve">Tahun        </w:t>
      </w:r>
      <w:r w:rsidR="00850519">
        <w:rPr>
          <w:rFonts w:ascii="Arial" w:hAnsi="Arial" w:cs="Arial"/>
          <w:lang w:val="en-US"/>
        </w:rPr>
        <w:t xml:space="preserve">   </w:t>
      </w:r>
      <w:r>
        <w:rPr>
          <w:rFonts w:ascii="Arial" w:hAnsi="Arial" w:cs="Arial"/>
          <w:lang w:val="en-US"/>
        </w:rPr>
        <w:t xml:space="preserve">      </w:t>
      </w:r>
      <w:r w:rsidR="00850519">
        <w:rPr>
          <w:rFonts w:ascii="Arial" w:hAnsi="Arial" w:cs="Arial"/>
          <w:lang w:val="en-US"/>
        </w:rPr>
        <w:t xml:space="preserve">        </w:t>
      </w:r>
      <w:r w:rsidR="00AB18BB">
        <w:rPr>
          <w:rFonts w:ascii="Arial" w:hAnsi="Arial" w:cs="Arial"/>
          <w:lang w:val="en-US"/>
        </w:rPr>
        <w:t xml:space="preserve">          </w:t>
      </w:r>
      <w:r w:rsidR="00BA5D62">
        <w:rPr>
          <w:rFonts w:ascii="Arial" w:hAnsi="Arial" w:cs="Arial"/>
          <w:lang w:val="en-US"/>
        </w:rPr>
        <w:t xml:space="preserve">  </w:t>
      </w:r>
      <w:r w:rsidR="00D16F4E">
        <w:rPr>
          <w:rFonts w:ascii="Arial" w:hAnsi="Arial" w:cs="Arial"/>
          <w:lang w:val="en-US"/>
        </w:rPr>
        <w:t xml:space="preserve"> </w:t>
      </w:r>
      <w:r>
        <w:rPr>
          <w:rFonts w:ascii="Arial" w:hAnsi="Arial" w:cs="Arial"/>
          <w:lang w:val="en-US"/>
        </w:rPr>
        <w:t xml:space="preserve"> 1996</w:t>
      </w:r>
      <w:r w:rsidR="00222195">
        <w:rPr>
          <w:rFonts w:ascii="Arial" w:hAnsi="Arial" w:cs="Arial"/>
          <w:lang w:val="en-US"/>
        </w:rPr>
        <w:t>-2000</w:t>
      </w:r>
      <w:r>
        <w:rPr>
          <w:rFonts w:ascii="Arial" w:hAnsi="Arial" w:cs="Arial"/>
          <w:lang w:val="en-US"/>
        </w:rPr>
        <w:t xml:space="preserve">    </w:t>
      </w:r>
      <w:r w:rsidR="00AB18BB">
        <w:rPr>
          <w:rFonts w:ascii="Arial" w:hAnsi="Arial" w:cs="Arial"/>
          <w:lang w:val="en-US"/>
        </w:rPr>
        <w:t xml:space="preserve">   </w:t>
      </w:r>
      <w:r w:rsidR="00222195">
        <w:rPr>
          <w:rFonts w:ascii="Arial" w:hAnsi="Arial" w:cs="Arial"/>
          <w:lang w:val="en-US"/>
        </w:rPr>
        <w:t>2001</w:t>
      </w:r>
      <w:r>
        <w:rPr>
          <w:rFonts w:ascii="Arial" w:hAnsi="Arial" w:cs="Arial"/>
          <w:lang w:val="en-US"/>
        </w:rPr>
        <w:t>-2005      2006-2010        2011-2016</w:t>
      </w:r>
    </w:p>
    <w:p w:rsidR="00EB5AB3" w:rsidRDefault="00850519" w:rsidP="00EA124F">
      <w:pPr>
        <w:spacing w:after="0" w:line="240" w:lineRule="auto"/>
        <w:rPr>
          <w:rFonts w:ascii="Arial" w:hAnsi="Arial" w:cs="Arial"/>
          <w:lang w:val="en-US"/>
        </w:rPr>
      </w:pPr>
      <w:r>
        <w:rPr>
          <w:rFonts w:ascii="Arial" w:hAnsi="Arial" w:cs="Arial"/>
          <w:lang w:val="en-US"/>
        </w:rPr>
        <w:tab/>
        <w:t>Nilai Nyata Kawasan</w:t>
      </w:r>
      <w:r w:rsidR="00222195">
        <w:rPr>
          <w:rFonts w:ascii="Arial" w:hAnsi="Arial" w:cs="Arial"/>
          <w:lang w:val="en-US"/>
        </w:rPr>
        <w:tab/>
      </w:r>
      <w:r w:rsidR="00222195">
        <w:rPr>
          <w:rFonts w:ascii="Arial" w:hAnsi="Arial" w:cs="Arial"/>
          <w:lang w:val="en-US"/>
        </w:rPr>
        <w:tab/>
        <w:t xml:space="preserve">       300 M</w:t>
      </w:r>
      <w:r w:rsidR="00222195">
        <w:rPr>
          <w:rFonts w:ascii="Arial" w:hAnsi="Arial" w:cs="Arial"/>
          <w:lang w:val="en-US"/>
        </w:rPr>
        <w:tab/>
        <w:t xml:space="preserve">        600M</w:t>
      </w:r>
      <w:r w:rsidR="00222195">
        <w:rPr>
          <w:rFonts w:ascii="Arial" w:hAnsi="Arial" w:cs="Arial"/>
          <w:lang w:val="en-US"/>
        </w:rPr>
        <w:tab/>
        <w:t xml:space="preserve">        1T                   1.5T</w:t>
      </w:r>
    </w:p>
    <w:p w:rsidR="00850519" w:rsidRDefault="00850519" w:rsidP="00EA124F">
      <w:pPr>
        <w:spacing w:after="0" w:line="240" w:lineRule="auto"/>
        <w:rPr>
          <w:rFonts w:ascii="Arial" w:hAnsi="Arial" w:cs="Arial"/>
          <w:lang w:val="en-US"/>
        </w:rPr>
      </w:pPr>
      <w:r>
        <w:rPr>
          <w:rFonts w:ascii="Arial" w:hAnsi="Arial" w:cs="Arial"/>
          <w:lang w:val="en-US"/>
        </w:rPr>
        <w:tab/>
        <w:t>Nilai Buku Harga Saham</w:t>
      </w:r>
      <w:r w:rsidR="00BA5D62">
        <w:rPr>
          <w:rFonts w:ascii="Arial" w:hAnsi="Arial" w:cs="Arial"/>
          <w:lang w:val="en-US"/>
        </w:rPr>
        <w:t xml:space="preserve"> 90%</w:t>
      </w:r>
      <w:r w:rsidR="00F153F3">
        <w:rPr>
          <w:rFonts w:ascii="Arial" w:hAnsi="Arial" w:cs="Arial"/>
          <w:lang w:val="en-US"/>
        </w:rPr>
        <w:t xml:space="preserve">       270M</w:t>
      </w:r>
      <w:r w:rsidR="00F153F3">
        <w:rPr>
          <w:rFonts w:ascii="Arial" w:hAnsi="Arial" w:cs="Arial"/>
          <w:lang w:val="en-US"/>
        </w:rPr>
        <w:tab/>
        <w:t xml:space="preserve">        540M</w:t>
      </w:r>
      <w:r w:rsidR="00F153F3">
        <w:rPr>
          <w:rFonts w:ascii="Arial" w:hAnsi="Arial" w:cs="Arial"/>
          <w:lang w:val="en-US"/>
        </w:rPr>
        <w:tab/>
        <w:t xml:space="preserve">      900M</w:t>
      </w:r>
      <w:r w:rsidR="00F153F3">
        <w:rPr>
          <w:rFonts w:ascii="Arial" w:hAnsi="Arial" w:cs="Arial"/>
          <w:lang w:val="en-US"/>
        </w:rPr>
        <w:tab/>
        <w:t xml:space="preserve">        1.35T</w:t>
      </w:r>
    </w:p>
    <w:p w:rsidR="00315A00" w:rsidRDefault="00850519" w:rsidP="00EA124F">
      <w:pPr>
        <w:spacing w:after="0" w:line="240" w:lineRule="auto"/>
        <w:rPr>
          <w:rFonts w:ascii="Arial" w:hAnsi="Arial" w:cs="Arial"/>
          <w:lang w:val="en-US"/>
        </w:rPr>
      </w:pPr>
      <w:r>
        <w:rPr>
          <w:rFonts w:ascii="Arial" w:hAnsi="Arial" w:cs="Arial"/>
          <w:lang w:val="en-US"/>
        </w:rPr>
        <w:tab/>
        <w:t>Nilai Buku Jaminan 70%</w:t>
      </w:r>
      <w:r w:rsidR="00F153F3">
        <w:rPr>
          <w:rFonts w:ascii="Arial" w:hAnsi="Arial" w:cs="Arial"/>
          <w:lang w:val="en-US"/>
        </w:rPr>
        <w:tab/>
        <w:t xml:space="preserve">        210M</w:t>
      </w:r>
      <w:r w:rsidR="00F153F3">
        <w:rPr>
          <w:rFonts w:ascii="Arial" w:hAnsi="Arial" w:cs="Arial"/>
          <w:lang w:val="en-US"/>
        </w:rPr>
        <w:tab/>
        <w:t xml:space="preserve">        420M</w:t>
      </w:r>
      <w:r w:rsidR="00F153F3">
        <w:rPr>
          <w:rFonts w:ascii="Arial" w:hAnsi="Arial" w:cs="Arial"/>
          <w:lang w:val="en-US"/>
        </w:rPr>
        <w:tab/>
        <w:t xml:space="preserve">      700M</w:t>
      </w:r>
      <w:r w:rsidR="00F153F3">
        <w:rPr>
          <w:rFonts w:ascii="Arial" w:hAnsi="Arial" w:cs="Arial"/>
          <w:lang w:val="en-US"/>
        </w:rPr>
        <w:tab/>
        <w:t xml:space="preserve">        1.05T</w:t>
      </w:r>
    </w:p>
    <w:p w:rsidR="002A46D7" w:rsidRDefault="002A46D7">
      <w:pPr>
        <w:rPr>
          <w:rFonts w:ascii="Arial" w:hAnsi="Arial" w:cs="Arial"/>
          <w:lang w:val="en-US"/>
        </w:rPr>
      </w:pPr>
    </w:p>
    <w:p w:rsidR="002A46D7" w:rsidRDefault="002A46D7" w:rsidP="002A46D7">
      <w:pPr>
        <w:pStyle w:val="ListParagraph"/>
        <w:numPr>
          <w:ilvl w:val="0"/>
          <w:numId w:val="38"/>
        </w:numPr>
        <w:jc w:val="both"/>
        <w:rPr>
          <w:rFonts w:ascii="Arial" w:hAnsi="Arial" w:cs="Arial"/>
          <w:lang w:val="en-US"/>
        </w:rPr>
      </w:pPr>
      <w:r>
        <w:rPr>
          <w:rFonts w:ascii="Arial" w:hAnsi="Arial" w:cs="Arial"/>
          <w:lang w:val="en-US"/>
        </w:rPr>
        <w:t xml:space="preserve">ASUMSI 4: Perbandingan dengan Kawasan Holland Village SEBERANG Kawasan GCM yang masish berupa GAMBAR dan sudah terjual dengan harga Per M2 berkisar antara Rp. 20juta sd Rp. 35juta maka </w:t>
      </w:r>
    </w:p>
    <w:p w:rsidR="002A46D7" w:rsidRDefault="002A46D7" w:rsidP="00365051">
      <w:pPr>
        <w:pStyle w:val="ListParagraph"/>
        <w:rPr>
          <w:rFonts w:ascii="Arial" w:hAnsi="Arial" w:cs="Arial"/>
          <w:lang w:val="en-US"/>
        </w:rPr>
      </w:pPr>
      <w:r>
        <w:rPr>
          <w:rFonts w:ascii="Arial" w:hAnsi="Arial" w:cs="Arial"/>
          <w:lang w:val="en-US"/>
        </w:rPr>
        <w:t>Total Nilai Kawasan GCM dengan harga satuan Holland Village Rp. 3-4 Trilyun</w:t>
      </w:r>
    </w:p>
    <w:p w:rsidR="00365051" w:rsidRPr="002A5002" w:rsidRDefault="00365051" w:rsidP="00365051">
      <w:pPr>
        <w:spacing w:after="0" w:line="240" w:lineRule="auto"/>
        <w:ind w:left="720"/>
        <w:rPr>
          <w:rFonts w:ascii="Arial" w:hAnsi="Arial" w:cs="Arial"/>
          <w:lang w:val="en-US"/>
        </w:rPr>
      </w:pPr>
      <w:r>
        <w:rPr>
          <w:rFonts w:ascii="Arial" w:hAnsi="Arial" w:cs="Arial"/>
          <w:lang w:val="en-US"/>
        </w:rPr>
        <w:t>Tahun                                       1996-2000       2001-2005      2006-2010        2011-2016</w:t>
      </w:r>
    </w:p>
    <w:p w:rsidR="00365051" w:rsidRDefault="00365051" w:rsidP="00365051">
      <w:pPr>
        <w:spacing w:after="0" w:line="240" w:lineRule="auto"/>
        <w:rPr>
          <w:rFonts w:ascii="Arial" w:hAnsi="Arial" w:cs="Arial"/>
          <w:lang w:val="en-US"/>
        </w:rPr>
      </w:pPr>
      <w:r>
        <w:rPr>
          <w:rFonts w:ascii="Arial" w:hAnsi="Arial" w:cs="Arial"/>
          <w:lang w:val="en-US"/>
        </w:rPr>
        <w:tab/>
        <w:t>Nilai Nyata Ka</w:t>
      </w:r>
      <w:r w:rsidR="009C6AF2">
        <w:rPr>
          <w:rFonts w:ascii="Arial" w:hAnsi="Arial" w:cs="Arial"/>
          <w:lang w:val="en-US"/>
        </w:rPr>
        <w:t>wasan</w:t>
      </w:r>
      <w:r w:rsidR="009C6AF2">
        <w:rPr>
          <w:rFonts w:ascii="Arial" w:hAnsi="Arial" w:cs="Arial"/>
          <w:lang w:val="en-US"/>
        </w:rPr>
        <w:tab/>
      </w:r>
      <w:r w:rsidR="009C6AF2">
        <w:rPr>
          <w:rFonts w:ascii="Arial" w:hAnsi="Arial" w:cs="Arial"/>
          <w:lang w:val="en-US"/>
        </w:rPr>
        <w:tab/>
        <w:t xml:space="preserve">       300 M</w:t>
      </w:r>
      <w:r w:rsidR="009C6AF2">
        <w:rPr>
          <w:rFonts w:ascii="Arial" w:hAnsi="Arial" w:cs="Arial"/>
          <w:lang w:val="en-US"/>
        </w:rPr>
        <w:tab/>
        <w:t xml:space="preserve">        </w:t>
      </w:r>
      <w:r w:rsidR="00173457">
        <w:rPr>
          <w:rFonts w:ascii="Arial" w:hAnsi="Arial" w:cs="Arial"/>
          <w:lang w:val="en-US"/>
        </w:rPr>
        <w:t xml:space="preserve"> </w:t>
      </w:r>
      <w:r w:rsidR="009C6AF2">
        <w:rPr>
          <w:rFonts w:ascii="Arial" w:hAnsi="Arial" w:cs="Arial"/>
          <w:lang w:val="en-US"/>
        </w:rPr>
        <w:t>1T</w:t>
      </w:r>
      <w:r>
        <w:rPr>
          <w:rFonts w:ascii="Arial" w:hAnsi="Arial" w:cs="Arial"/>
          <w:lang w:val="en-US"/>
        </w:rPr>
        <w:tab/>
        <w:t xml:space="preserve">       2T                   </w:t>
      </w:r>
      <w:r w:rsidR="009C6AF2">
        <w:rPr>
          <w:rFonts w:ascii="Arial" w:hAnsi="Arial" w:cs="Arial"/>
          <w:lang w:val="en-US"/>
        </w:rPr>
        <w:t xml:space="preserve">  </w:t>
      </w:r>
      <w:r>
        <w:rPr>
          <w:rFonts w:ascii="Arial" w:hAnsi="Arial" w:cs="Arial"/>
          <w:lang w:val="en-US"/>
        </w:rPr>
        <w:t>3</w:t>
      </w:r>
      <w:r w:rsidR="009C6AF2">
        <w:rPr>
          <w:rFonts w:ascii="Arial" w:hAnsi="Arial" w:cs="Arial"/>
          <w:lang w:val="en-US"/>
        </w:rPr>
        <w:t>.5</w:t>
      </w:r>
      <w:r>
        <w:rPr>
          <w:rFonts w:ascii="Arial" w:hAnsi="Arial" w:cs="Arial"/>
          <w:lang w:val="en-US"/>
        </w:rPr>
        <w:t>T</w:t>
      </w:r>
    </w:p>
    <w:p w:rsidR="00365051" w:rsidRDefault="00365051" w:rsidP="00365051">
      <w:pPr>
        <w:spacing w:after="0" w:line="240" w:lineRule="auto"/>
        <w:rPr>
          <w:rFonts w:ascii="Arial" w:hAnsi="Arial" w:cs="Arial"/>
          <w:lang w:val="en-US"/>
        </w:rPr>
      </w:pPr>
      <w:r>
        <w:rPr>
          <w:rFonts w:ascii="Arial" w:hAnsi="Arial" w:cs="Arial"/>
          <w:lang w:val="en-US"/>
        </w:rPr>
        <w:tab/>
        <w:t xml:space="preserve">Nilai Buku Harga </w:t>
      </w:r>
      <w:r w:rsidR="00173457">
        <w:rPr>
          <w:rFonts w:ascii="Arial" w:hAnsi="Arial" w:cs="Arial"/>
          <w:lang w:val="en-US"/>
        </w:rPr>
        <w:t>Saham 90%       270M</w:t>
      </w:r>
      <w:r w:rsidR="00173457">
        <w:rPr>
          <w:rFonts w:ascii="Arial" w:hAnsi="Arial" w:cs="Arial"/>
          <w:lang w:val="en-US"/>
        </w:rPr>
        <w:tab/>
        <w:t xml:space="preserve">        900</w:t>
      </w:r>
      <w:r>
        <w:rPr>
          <w:rFonts w:ascii="Arial" w:hAnsi="Arial" w:cs="Arial"/>
          <w:lang w:val="en-US"/>
        </w:rPr>
        <w:t>M</w:t>
      </w:r>
      <w:r>
        <w:rPr>
          <w:rFonts w:ascii="Arial" w:hAnsi="Arial" w:cs="Arial"/>
          <w:lang w:val="en-US"/>
        </w:rPr>
        <w:tab/>
      </w:r>
      <w:r w:rsidR="00173457">
        <w:rPr>
          <w:rFonts w:ascii="Arial" w:hAnsi="Arial" w:cs="Arial"/>
          <w:lang w:val="en-US"/>
        </w:rPr>
        <w:t xml:space="preserve">      1.8T</w:t>
      </w:r>
      <w:r w:rsidR="00173457">
        <w:rPr>
          <w:rFonts w:ascii="Arial" w:hAnsi="Arial" w:cs="Arial"/>
          <w:lang w:val="en-US"/>
        </w:rPr>
        <w:tab/>
        <w:t xml:space="preserve">        3.1</w:t>
      </w:r>
      <w:r>
        <w:rPr>
          <w:rFonts w:ascii="Arial" w:hAnsi="Arial" w:cs="Arial"/>
          <w:lang w:val="en-US"/>
        </w:rPr>
        <w:t>5T</w:t>
      </w:r>
    </w:p>
    <w:p w:rsidR="00365051" w:rsidRDefault="00365051" w:rsidP="00365051">
      <w:pPr>
        <w:spacing w:after="0" w:line="240" w:lineRule="auto"/>
        <w:rPr>
          <w:rFonts w:ascii="Arial" w:hAnsi="Arial" w:cs="Arial"/>
          <w:lang w:val="en-US"/>
        </w:rPr>
      </w:pPr>
      <w:r>
        <w:rPr>
          <w:rFonts w:ascii="Arial" w:hAnsi="Arial" w:cs="Arial"/>
          <w:lang w:val="en-US"/>
        </w:rPr>
        <w:tab/>
        <w:t>Nilai Buku Jami</w:t>
      </w:r>
      <w:r w:rsidR="00173457">
        <w:rPr>
          <w:rFonts w:ascii="Arial" w:hAnsi="Arial" w:cs="Arial"/>
          <w:lang w:val="en-US"/>
        </w:rPr>
        <w:t>nan 70%</w:t>
      </w:r>
      <w:r w:rsidR="00173457">
        <w:rPr>
          <w:rFonts w:ascii="Arial" w:hAnsi="Arial" w:cs="Arial"/>
          <w:lang w:val="en-US"/>
        </w:rPr>
        <w:tab/>
        <w:t xml:space="preserve">        210M</w:t>
      </w:r>
      <w:r w:rsidR="00173457">
        <w:rPr>
          <w:rFonts w:ascii="Arial" w:hAnsi="Arial" w:cs="Arial"/>
          <w:lang w:val="en-US"/>
        </w:rPr>
        <w:tab/>
        <w:t xml:space="preserve">        700M</w:t>
      </w:r>
      <w:r w:rsidR="00173457">
        <w:rPr>
          <w:rFonts w:ascii="Arial" w:hAnsi="Arial" w:cs="Arial"/>
          <w:lang w:val="en-US"/>
        </w:rPr>
        <w:tab/>
        <w:t xml:space="preserve">      1.4T</w:t>
      </w:r>
      <w:r w:rsidR="00173457">
        <w:rPr>
          <w:rFonts w:ascii="Arial" w:hAnsi="Arial" w:cs="Arial"/>
          <w:lang w:val="en-US"/>
        </w:rPr>
        <w:tab/>
        <w:t xml:space="preserve">        2.4</w:t>
      </w:r>
      <w:r>
        <w:rPr>
          <w:rFonts w:ascii="Arial" w:hAnsi="Arial" w:cs="Arial"/>
          <w:lang w:val="en-US"/>
        </w:rPr>
        <w:t>5T</w:t>
      </w:r>
    </w:p>
    <w:p w:rsidR="00600CD2" w:rsidRDefault="00600CD2">
      <w:pPr>
        <w:rPr>
          <w:rFonts w:ascii="Arial" w:hAnsi="Arial" w:cs="Arial"/>
          <w:lang w:val="en-US"/>
        </w:rPr>
      </w:pPr>
    </w:p>
    <w:p w:rsidR="009E004F" w:rsidRDefault="009E004F">
      <w:pPr>
        <w:rPr>
          <w:rFonts w:ascii="Arial" w:hAnsi="Arial" w:cs="Arial"/>
        </w:rPr>
      </w:pPr>
    </w:p>
    <w:p w:rsidR="00B46FD7" w:rsidRPr="00B46FD7" w:rsidRDefault="00B46FD7">
      <w:pPr>
        <w:rPr>
          <w:rFonts w:ascii="Arial" w:hAnsi="Arial" w:cs="Arial"/>
        </w:rPr>
      </w:pPr>
    </w:p>
    <w:p w:rsidR="00CE1BC4" w:rsidRDefault="00CE1BC4">
      <w:pPr>
        <w:rPr>
          <w:rFonts w:ascii="Arial" w:hAnsi="Arial" w:cs="Arial"/>
          <w:lang w:val="en-US"/>
        </w:rPr>
      </w:pPr>
      <w:r>
        <w:rPr>
          <w:rFonts w:ascii="Arial" w:hAnsi="Arial" w:cs="Arial"/>
          <w:lang w:val="en-US"/>
        </w:rPr>
        <w:t>DISCLAIMER</w:t>
      </w:r>
    </w:p>
    <w:p w:rsidR="00CE1BC4" w:rsidRDefault="00CE1BC4" w:rsidP="00085CD2">
      <w:pPr>
        <w:pStyle w:val="ListParagraph"/>
        <w:numPr>
          <w:ilvl w:val="0"/>
          <w:numId w:val="37"/>
        </w:numPr>
        <w:jc w:val="both"/>
        <w:rPr>
          <w:rFonts w:ascii="Arial" w:hAnsi="Arial" w:cs="Arial"/>
          <w:lang w:val="en-US"/>
        </w:rPr>
      </w:pPr>
      <w:r w:rsidRPr="00CE1BC4">
        <w:rPr>
          <w:rFonts w:ascii="Arial" w:hAnsi="Arial" w:cs="Arial"/>
          <w:lang w:val="en-US"/>
        </w:rPr>
        <w:t>AUDIT INDEPENDEN ini atas permintaan ratusan warga GCM yang tergabung dalam PPRSC GCM untuk menghitung kerugian yang ditanggung oleh warga GCM atas PMH PT Duta Pertiwi Tbk dan antek-anteknya (Pengurus PPRS Agus Iskandar dkk dan kemudian dilanjutkan oleh Lily Tiro dkk), untuk keperluan Persidangan dan Pembuatan Laporan Polisi.</w:t>
      </w:r>
      <w:r w:rsidR="00085CD2">
        <w:rPr>
          <w:rFonts w:ascii="Arial" w:hAnsi="Arial" w:cs="Arial"/>
          <w:lang w:val="en-US"/>
        </w:rPr>
        <w:t xml:space="preserve"> Tidak untuk dikutip tanpa ijin. </w:t>
      </w:r>
    </w:p>
    <w:p w:rsidR="00CE1BC4" w:rsidRDefault="00CE1BC4" w:rsidP="00085CD2">
      <w:pPr>
        <w:pStyle w:val="ListParagraph"/>
        <w:numPr>
          <w:ilvl w:val="0"/>
          <w:numId w:val="37"/>
        </w:numPr>
        <w:jc w:val="both"/>
        <w:rPr>
          <w:rFonts w:ascii="Arial" w:hAnsi="Arial" w:cs="Arial"/>
          <w:lang w:val="en-US"/>
        </w:rPr>
      </w:pPr>
      <w:r>
        <w:rPr>
          <w:rFonts w:ascii="Arial" w:hAnsi="Arial" w:cs="Arial"/>
          <w:lang w:val="en-US"/>
        </w:rPr>
        <w:t>AUDIT INDEPENDEN ini menggunakan METODA SAMPLING sejumlah warga yang masih menyimpan arsip pembayaran tagihan illegal kepada PT Duta Pertiwi Tbk dan dar</w:t>
      </w:r>
      <w:r w:rsidR="003232F7">
        <w:rPr>
          <w:rFonts w:ascii="Arial" w:hAnsi="Arial" w:cs="Arial"/>
          <w:lang w:val="en-US"/>
        </w:rPr>
        <w:t>i jumlah tersbut hanya diambil 5</w:t>
      </w:r>
      <w:r>
        <w:rPr>
          <w:rFonts w:ascii="Arial" w:hAnsi="Arial" w:cs="Arial"/>
          <w:lang w:val="en-US"/>
        </w:rPr>
        <w:t xml:space="preserve"> orang </w:t>
      </w:r>
      <w:r w:rsidR="00010A4F">
        <w:rPr>
          <w:rFonts w:ascii="Arial" w:hAnsi="Arial" w:cs="Arial"/>
          <w:lang w:val="en-US"/>
        </w:rPr>
        <w:t xml:space="preserve">(Justiani, </w:t>
      </w:r>
      <w:r w:rsidR="00EE0D51">
        <w:rPr>
          <w:rFonts w:ascii="Arial" w:hAnsi="Arial" w:cs="Arial"/>
          <w:lang w:val="en-US"/>
        </w:rPr>
        <w:t xml:space="preserve">Suresh Bhagwandas Bhavnani, </w:t>
      </w:r>
      <w:r w:rsidR="00010A4F">
        <w:rPr>
          <w:rFonts w:ascii="Arial" w:hAnsi="Arial" w:cs="Arial"/>
          <w:lang w:val="en-US"/>
        </w:rPr>
        <w:t xml:space="preserve">Bong Jannie, Jenny R. Wollah, Herman Wijaya) </w:t>
      </w:r>
      <w:r>
        <w:rPr>
          <w:rFonts w:ascii="Arial" w:hAnsi="Arial" w:cs="Arial"/>
          <w:lang w:val="en-US"/>
        </w:rPr>
        <w:t>secara random</w:t>
      </w:r>
      <w:r w:rsidR="00335128">
        <w:rPr>
          <w:rFonts w:ascii="Arial" w:hAnsi="Arial" w:cs="Arial"/>
          <w:lang w:val="en-US"/>
        </w:rPr>
        <w:t xml:space="preserve"> yang bersedia me</w:t>
      </w:r>
      <w:r w:rsidR="00236019">
        <w:rPr>
          <w:rFonts w:ascii="Arial" w:hAnsi="Arial" w:cs="Arial"/>
          <w:lang w:val="en-US"/>
        </w:rPr>
        <w:t xml:space="preserve">njawab semua pertanyaan auditor dan 2 orang </w:t>
      </w:r>
      <w:r w:rsidR="00010A4F">
        <w:rPr>
          <w:rFonts w:ascii="Arial" w:hAnsi="Arial" w:cs="Arial"/>
          <w:lang w:val="en-US"/>
        </w:rPr>
        <w:t xml:space="preserve">(Palmer Situmorang, Edi Soerjantoro) </w:t>
      </w:r>
      <w:r w:rsidR="00236019">
        <w:rPr>
          <w:rFonts w:ascii="Arial" w:hAnsi="Arial" w:cs="Arial"/>
          <w:lang w:val="en-US"/>
        </w:rPr>
        <w:t>hanya menyediakan data barang bukti.</w:t>
      </w:r>
    </w:p>
    <w:p w:rsidR="006B6C4E" w:rsidRDefault="006B6C4E" w:rsidP="00085CD2">
      <w:pPr>
        <w:pStyle w:val="ListParagraph"/>
        <w:numPr>
          <w:ilvl w:val="0"/>
          <w:numId w:val="37"/>
        </w:numPr>
        <w:jc w:val="both"/>
        <w:rPr>
          <w:rFonts w:ascii="Arial" w:hAnsi="Arial" w:cs="Arial"/>
          <w:lang w:val="en-US"/>
        </w:rPr>
      </w:pPr>
      <w:r>
        <w:rPr>
          <w:rFonts w:ascii="Arial" w:hAnsi="Arial" w:cs="Arial"/>
          <w:lang w:val="en-US"/>
        </w:rPr>
        <w:t xml:space="preserve">AUDIT INDEPENDEN ini hanya menghitung kerugian dari SELISIH cara pembayaran yang seharusnya NIRLABA (sebagaimana sejak Oktober 2013 diterapkan oleh PPRSC GCM </w:t>
      </w:r>
      <w:r w:rsidR="00473C03">
        <w:rPr>
          <w:rFonts w:ascii="Arial" w:hAnsi="Arial" w:cs="Arial"/>
          <w:lang w:val="en-US"/>
        </w:rPr>
        <w:t>sesuai UU20/2015</w:t>
      </w:r>
      <w:r>
        <w:rPr>
          <w:rFonts w:ascii="Arial" w:hAnsi="Arial" w:cs="Arial"/>
          <w:lang w:val="en-US"/>
        </w:rPr>
        <w:t xml:space="preserve">) </w:t>
      </w:r>
      <w:r w:rsidR="00420800">
        <w:rPr>
          <w:rFonts w:ascii="Arial" w:hAnsi="Arial" w:cs="Arial"/>
          <w:lang w:val="en-US"/>
        </w:rPr>
        <w:t xml:space="preserve">dibandingkan </w:t>
      </w:r>
      <w:r>
        <w:rPr>
          <w:rFonts w:ascii="Arial" w:hAnsi="Arial" w:cs="Arial"/>
          <w:lang w:val="en-US"/>
        </w:rPr>
        <w:t>dengan cara penghitungan tagihan ala PT Duta Pertiwi Tbk yang menggunakan macam-macam markup sebagaimana diuraikan diatas dalam bab Sumber Kerugian.</w:t>
      </w:r>
    </w:p>
    <w:p w:rsidR="00CE1BC4" w:rsidRPr="00CE1BC4" w:rsidRDefault="00CE1BC4" w:rsidP="00085CD2">
      <w:pPr>
        <w:pStyle w:val="ListParagraph"/>
        <w:numPr>
          <w:ilvl w:val="0"/>
          <w:numId w:val="37"/>
        </w:numPr>
        <w:jc w:val="both"/>
        <w:rPr>
          <w:rFonts w:ascii="Arial" w:hAnsi="Arial" w:cs="Arial"/>
          <w:lang w:val="en-US"/>
        </w:rPr>
      </w:pPr>
      <w:r>
        <w:rPr>
          <w:rFonts w:ascii="Arial" w:hAnsi="Arial" w:cs="Arial"/>
          <w:lang w:val="en-US"/>
        </w:rPr>
        <w:t>AUDIT INDEPENDEN ini menggunakan METODA PESIMISTIS dan AVERAGE sehingga rumus yang diambil adalah nilai rata-rata</w:t>
      </w:r>
      <w:r w:rsidR="001C60D0">
        <w:rPr>
          <w:rFonts w:ascii="Arial" w:hAnsi="Arial" w:cs="Arial"/>
          <w:lang w:val="en-US"/>
        </w:rPr>
        <w:t xml:space="preserve"> (average)</w:t>
      </w:r>
      <w:r>
        <w:rPr>
          <w:rFonts w:ascii="Arial" w:hAnsi="Arial" w:cs="Arial"/>
          <w:lang w:val="en-US"/>
        </w:rPr>
        <w:t xml:space="preserve"> dari BUKTI yang nyata-nyata masih ada dan asli sehingga bukan JUMLAH yang sesungguhnya yang seharusnya jauh lebih besar dari perhitungan ini. Metoda pesismistis maksudnya tidak menghitung bunga berbunga serta tidak menilai asset yang dijadikan tanggungan maupun menghitung nilai saham perusahaan </w:t>
      </w:r>
      <w:r w:rsidR="001C60D0">
        <w:rPr>
          <w:rFonts w:ascii="Arial" w:hAnsi="Arial" w:cs="Arial"/>
          <w:lang w:val="en-US"/>
        </w:rPr>
        <w:t>publik</w:t>
      </w:r>
      <w:r>
        <w:rPr>
          <w:rFonts w:ascii="Arial" w:hAnsi="Arial" w:cs="Arial"/>
          <w:lang w:val="en-US"/>
        </w:rPr>
        <w:t xml:space="preserve">. </w:t>
      </w:r>
    </w:p>
    <w:p w:rsidR="00CE1BC4" w:rsidRPr="00CE1BC4" w:rsidRDefault="00587A80">
      <w:pPr>
        <w:rPr>
          <w:rFonts w:ascii="Arial" w:hAnsi="Arial" w:cs="Arial"/>
          <w:lang w:val="en-US"/>
        </w:rPr>
      </w:pPr>
      <w:r>
        <w:rPr>
          <w:rFonts w:ascii="Arial" w:hAnsi="Arial" w:cs="Arial"/>
          <w:lang w:val="en-US"/>
        </w:rPr>
        <w:t>31 D</w:t>
      </w:r>
      <w:bookmarkStart w:id="0" w:name="_GoBack"/>
      <w:bookmarkEnd w:id="0"/>
      <w:r>
        <w:rPr>
          <w:rFonts w:ascii="Arial" w:hAnsi="Arial" w:cs="Arial"/>
          <w:lang w:val="en-US"/>
        </w:rPr>
        <w:t>esember 2015</w:t>
      </w:r>
    </w:p>
    <w:sectPr w:rsidR="00CE1BC4" w:rsidRPr="00CE1BC4" w:rsidSect="00CB21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3D" w:rsidRDefault="0085343D" w:rsidP="002F2663">
      <w:pPr>
        <w:spacing w:after="0" w:line="240" w:lineRule="auto"/>
      </w:pPr>
      <w:r>
        <w:separator/>
      </w:r>
    </w:p>
  </w:endnote>
  <w:endnote w:type="continuationSeparator" w:id="0">
    <w:p w:rsidR="0085343D" w:rsidRDefault="0085343D" w:rsidP="002F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D2" w:rsidRDefault="00600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268315"/>
      <w:docPartObj>
        <w:docPartGallery w:val="Page Numbers (Bottom of Page)"/>
        <w:docPartUnique/>
      </w:docPartObj>
    </w:sdtPr>
    <w:sdtEndPr>
      <w:rPr>
        <w:noProof/>
      </w:rPr>
    </w:sdtEndPr>
    <w:sdtContent>
      <w:p w:rsidR="00365051" w:rsidRDefault="00365051">
        <w:pPr>
          <w:pStyle w:val="Footer"/>
          <w:jc w:val="center"/>
        </w:pPr>
        <w:r>
          <w:fldChar w:fldCharType="begin"/>
        </w:r>
        <w:r>
          <w:instrText xml:space="preserve"> PAGE   \* MERGEFORMAT </w:instrText>
        </w:r>
        <w:r>
          <w:fldChar w:fldCharType="separate"/>
        </w:r>
        <w:r w:rsidR="00CB21E8">
          <w:rPr>
            <w:noProof/>
          </w:rPr>
          <w:t>23</w:t>
        </w:r>
        <w:r>
          <w:rPr>
            <w:noProof/>
          </w:rPr>
          <w:fldChar w:fldCharType="end"/>
        </w:r>
      </w:p>
    </w:sdtContent>
  </w:sdt>
  <w:p w:rsidR="00365051" w:rsidRDefault="00365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D2" w:rsidRDefault="00600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3D" w:rsidRDefault="0085343D" w:rsidP="002F2663">
      <w:pPr>
        <w:spacing w:after="0" w:line="240" w:lineRule="auto"/>
      </w:pPr>
      <w:r>
        <w:separator/>
      </w:r>
    </w:p>
  </w:footnote>
  <w:footnote w:type="continuationSeparator" w:id="0">
    <w:p w:rsidR="0085343D" w:rsidRDefault="0085343D" w:rsidP="002F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D2" w:rsidRDefault="00600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D2" w:rsidRDefault="00600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D2" w:rsidRDefault="00600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603"/>
    <w:multiLevelType w:val="hybridMultilevel"/>
    <w:tmpl w:val="A3BE5884"/>
    <w:lvl w:ilvl="0" w:tplc="ED66F790">
      <w:start w:val="1"/>
      <w:numFmt w:val="decimal"/>
      <w:lvlText w:val="%1."/>
      <w:lvlJc w:val="left"/>
      <w:pPr>
        <w:ind w:left="1211" w:hanging="360"/>
      </w:pPr>
      <w:rPr>
        <w:b/>
      </w:rPr>
    </w:lvl>
    <w:lvl w:ilvl="1" w:tplc="04210019">
      <w:start w:val="1"/>
      <w:numFmt w:val="lowerLetter"/>
      <w:lvlText w:val="%2."/>
      <w:lvlJc w:val="left"/>
      <w:pPr>
        <w:ind w:left="1931" w:hanging="360"/>
      </w:pPr>
    </w:lvl>
    <w:lvl w:ilvl="2" w:tplc="1AAA496E">
      <w:start w:val="1"/>
      <w:numFmt w:val="upperRoman"/>
      <w:lvlText w:val="%3."/>
      <w:lvlJc w:val="left"/>
      <w:pPr>
        <w:ind w:left="3191" w:hanging="720"/>
      </w:pPr>
      <w:rPr>
        <w:rFonts w:hint="default"/>
      </w:r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0CC488E"/>
    <w:multiLevelType w:val="hybridMultilevel"/>
    <w:tmpl w:val="5148AF0E"/>
    <w:lvl w:ilvl="0" w:tplc="88443B08">
      <w:start w:val="3"/>
      <w:numFmt w:val="upperLetter"/>
      <w:lvlText w:val="%1."/>
      <w:lvlJc w:val="left"/>
      <w:pPr>
        <w:ind w:left="4026" w:hanging="72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E4483C"/>
    <w:multiLevelType w:val="hybridMultilevel"/>
    <w:tmpl w:val="A5040CAE"/>
    <w:lvl w:ilvl="0" w:tplc="A19A24C8">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1164C67"/>
    <w:multiLevelType w:val="hybridMultilevel"/>
    <w:tmpl w:val="D8FA804E"/>
    <w:lvl w:ilvl="0" w:tplc="64B843C8">
      <w:start w:val="1"/>
      <w:numFmt w:val="lowerLetter"/>
      <w:lvlText w:val="%1."/>
      <w:lvlJc w:val="left"/>
      <w:pPr>
        <w:ind w:left="786" w:hanging="360"/>
      </w:pPr>
      <w:rPr>
        <w:rFonts w:hint="default"/>
        <w:b w:val="0"/>
      </w:rPr>
    </w:lvl>
    <w:lvl w:ilvl="1" w:tplc="04210019">
      <w:start w:val="1"/>
      <w:numFmt w:val="lowerLetter"/>
      <w:lvlText w:val="%2."/>
      <w:lvlJc w:val="left"/>
      <w:pPr>
        <w:ind w:left="1506" w:hanging="360"/>
      </w:pPr>
    </w:lvl>
    <w:lvl w:ilvl="2" w:tplc="D1B6E486">
      <w:start w:val="1"/>
      <w:numFmt w:val="upperLetter"/>
      <w:lvlText w:val="%3."/>
      <w:lvlJc w:val="left"/>
      <w:pPr>
        <w:ind w:left="2406" w:hanging="360"/>
      </w:pPr>
      <w:rPr>
        <w:rFonts w:hint="default"/>
      </w:r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1E3722A"/>
    <w:multiLevelType w:val="hybridMultilevel"/>
    <w:tmpl w:val="B5FAC068"/>
    <w:lvl w:ilvl="0" w:tplc="1C400708">
      <w:start w:val="1"/>
      <w:numFmt w:val="lowerLetter"/>
      <w:lvlText w:val="%1."/>
      <w:lvlJc w:val="left"/>
      <w:pPr>
        <w:ind w:left="786" w:hanging="360"/>
      </w:pPr>
      <w:rPr>
        <w:rFonts w:hint="default"/>
      </w:rPr>
    </w:lvl>
    <w:lvl w:ilvl="1" w:tplc="04210019">
      <w:start w:val="1"/>
      <w:numFmt w:val="lowerLetter"/>
      <w:lvlText w:val="%2."/>
      <w:lvlJc w:val="left"/>
      <w:pPr>
        <w:ind w:left="786" w:hanging="360"/>
      </w:pPr>
    </w:lvl>
    <w:lvl w:ilvl="2" w:tplc="0421001B">
      <w:start w:val="1"/>
      <w:numFmt w:val="lowerRoman"/>
      <w:lvlText w:val="%3."/>
      <w:lvlJc w:val="right"/>
      <w:pPr>
        <w:ind w:left="2226" w:hanging="180"/>
      </w:pPr>
    </w:lvl>
    <w:lvl w:ilvl="3" w:tplc="FFE80DC2">
      <w:numFmt w:val="bullet"/>
      <w:lvlText w:val="-"/>
      <w:lvlJc w:val="left"/>
      <w:pPr>
        <w:ind w:left="2946" w:hanging="360"/>
      </w:pPr>
      <w:rPr>
        <w:rFonts w:ascii="Century Gothic" w:eastAsia="Times New Roman" w:hAnsi="Century Gothic" w:cs="Tahoma" w:hint="default"/>
        <w:b w:val="0"/>
      </w:rPr>
    </w:lvl>
    <w:lvl w:ilvl="4" w:tplc="B6C08480">
      <w:start w:val="2"/>
      <w:numFmt w:val="upperLetter"/>
      <w:lvlText w:val="%5."/>
      <w:lvlJc w:val="left"/>
      <w:pPr>
        <w:ind w:left="4026" w:hanging="720"/>
      </w:pPr>
      <w:rPr>
        <w:rFonts w:hint="default"/>
        <w:b/>
        <w:i w:val="0"/>
      </w:rPr>
    </w:lvl>
    <w:lvl w:ilvl="5" w:tplc="41CEFEAC">
      <w:start w:val="1"/>
      <w:numFmt w:val="decimal"/>
      <w:lvlText w:val="%6."/>
      <w:lvlJc w:val="left"/>
      <w:pPr>
        <w:ind w:left="4566" w:hanging="360"/>
      </w:pPr>
      <w:rPr>
        <w:rFonts w:hint="default"/>
        <w:b/>
      </w:rPr>
    </w:lvl>
    <w:lvl w:ilvl="6" w:tplc="2B9C84A8">
      <w:start w:val="1"/>
      <w:numFmt w:val="upperLetter"/>
      <w:lvlText w:val="%7."/>
      <w:lvlJc w:val="left"/>
      <w:pPr>
        <w:ind w:left="5106" w:hanging="360"/>
      </w:pPr>
      <w:rPr>
        <w:rFonts w:hint="default"/>
      </w:r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92012CE"/>
    <w:multiLevelType w:val="hybridMultilevel"/>
    <w:tmpl w:val="60BA51F4"/>
    <w:lvl w:ilvl="0" w:tplc="46BAA72A">
      <w:start w:val="2"/>
      <w:numFmt w:val="upperLetter"/>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7C5014"/>
    <w:multiLevelType w:val="hybridMultilevel"/>
    <w:tmpl w:val="821A7D86"/>
    <w:lvl w:ilvl="0" w:tplc="FFE80DC2">
      <w:numFmt w:val="bullet"/>
      <w:lvlText w:val="-"/>
      <w:lvlJc w:val="left"/>
      <w:pPr>
        <w:ind w:left="2520" w:hanging="360"/>
      </w:pPr>
      <w:rPr>
        <w:rFonts w:ascii="Century Gothic" w:eastAsia="Times New Roman" w:hAnsi="Century Gothic" w:cs="Tahoma" w:hint="default"/>
        <w:b w:val="0"/>
        <w:i w:val="0"/>
      </w:rPr>
    </w:lvl>
    <w:lvl w:ilvl="1" w:tplc="04210003">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
    <w:nsid w:val="1C0A6586"/>
    <w:multiLevelType w:val="hybridMultilevel"/>
    <w:tmpl w:val="E2268EAE"/>
    <w:lvl w:ilvl="0" w:tplc="BD0626A4">
      <w:numFmt w:val="bullet"/>
      <w:lvlText w:val="-"/>
      <w:lvlJc w:val="left"/>
      <w:pPr>
        <w:ind w:left="1637" w:hanging="360"/>
      </w:pPr>
      <w:rPr>
        <w:rFonts w:ascii="Verdana" w:eastAsia="Times New Roman" w:hAnsi="Verdana" w:cs="Times New Roman"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8">
    <w:nsid w:val="1C134426"/>
    <w:multiLevelType w:val="hybridMultilevel"/>
    <w:tmpl w:val="E4C86182"/>
    <w:lvl w:ilvl="0" w:tplc="3998C93C">
      <w:start w:val="1"/>
      <w:numFmt w:val="decimal"/>
      <w:lvlText w:val="%1)"/>
      <w:lvlJc w:val="left"/>
      <w:pPr>
        <w:ind w:left="2513" w:hanging="360"/>
      </w:pPr>
      <w:rPr>
        <w:rFonts w:hint="default"/>
        <w:b w:val="0"/>
      </w:rPr>
    </w:lvl>
    <w:lvl w:ilvl="1" w:tplc="04210019" w:tentative="1">
      <w:start w:val="1"/>
      <w:numFmt w:val="lowerLetter"/>
      <w:lvlText w:val="%2."/>
      <w:lvlJc w:val="left"/>
      <w:pPr>
        <w:ind w:left="3233" w:hanging="360"/>
      </w:pPr>
    </w:lvl>
    <w:lvl w:ilvl="2" w:tplc="0421001B" w:tentative="1">
      <w:start w:val="1"/>
      <w:numFmt w:val="lowerRoman"/>
      <w:lvlText w:val="%3."/>
      <w:lvlJc w:val="right"/>
      <w:pPr>
        <w:ind w:left="3953" w:hanging="180"/>
      </w:pPr>
    </w:lvl>
    <w:lvl w:ilvl="3" w:tplc="0421000F" w:tentative="1">
      <w:start w:val="1"/>
      <w:numFmt w:val="decimal"/>
      <w:lvlText w:val="%4."/>
      <w:lvlJc w:val="left"/>
      <w:pPr>
        <w:ind w:left="4673" w:hanging="360"/>
      </w:pPr>
    </w:lvl>
    <w:lvl w:ilvl="4" w:tplc="04210019" w:tentative="1">
      <w:start w:val="1"/>
      <w:numFmt w:val="lowerLetter"/>
      <w:lvlText w:val="%5."/>
      <w:lvlJc w:val="left"/>
      <w:pPr>
        <w:ind w:left="5393" w:hanging="360"/>
      </w:pPr>
    </w:lvl>
    <w:lvl w:ilvl="5" w:tplc="0421001B" w:tentative="1">
      <w:start w:val="1"/>
      <w:numFmt w:val="lowerRoman"/>
      <w:lvlText w:val="%6."/>
      <w:lvlJc w:val="right"/>
      <w:pPr>
        <w:ind w:left="6113" w:hanging="180"/>
      </w:pPr>
    </w:lvl>
    <w:lvl w:ilvl="6" w:tplc="0421000F" w:tentative="1">
      <w:start w:val="1"/>
      <w:numFmt w:val="decimal"/>
      <w:lvlText w:val="%7."/>
      <w:lvlJc w:val="left"/>
      <w:pPr>
        <w:ind w:left="6833" w:hanging="360"/>
      </w:pPr>
    </w:lvl>
    <w:lvl w:ilvl="7" w:tplc="04210019" w:tentative="1">
      <w:start w:val="1"/>
      <w:numFmt w:val="lowerLetter"/>
      <w:lvlText w:val="%8."/>
      <w:lvlJc w:val="left"/>
      <w:pPr>
        <w:ind w:left="7553" w:hanging="360"/>
      </w:pPr>
    </w:lvl>
    <w:lvl w:ilvl="8" w:tplc="0421001B" w:tentative="1">
      <w:start w:val="1"/>
      <w:numFmt w:val="lowerRoman"/>
      <w:lvlText w:val="%9."/>
      <w:lvlJc w:val="right"/>
      <w:pPr>
        <w:ind w:left="8273" w:hanging="180"/>
      </w:pPr>
    </w:lvl>
  </w:abstractNum>
  <w:abstractNum w:abstractNumId="9">
    <w:nsid w:val="1D8528F7"/>
    <w:multiLevelType w:val="hybridMultilevel"/>
    <w:tmpl w:val="BDFA9DBA"/>
    <w:lvl w:ilvl="0" w:tplc="9B6A9E1A">
      <w:start w:val="1"/>
      <w:numFmt w:val="bullet"/>
      <w:lvlText w:val="-"/>
      <w:lvlJc w:val="left"/>
      <w:pPr>
        <w:ind w:left="2873" w:hanging="360"/>
      </w:pPr>
      <w:rPr>
        <w:rFonts w:ascii="Arial" w:eastAsia="Times New Roman" w:hAnsi="Arial" w:cs="Arial" w:hint="default"/>
      </w:rPr>
    </w:lvl>
    <w:lvl w:ilvl="1" w:tplc="04210003">
      <w:start w:val="1"/>
      <w:numFmt w:val="bullet"/>
      <w:lvlText w:val="o"/>
      <w:lvlJc w:val="left"/>
      <w:pPr>
        <w:ind w:left="3593" w:hanging="360"/>
      </w:pPr>
      <w:rPr>
        <w:rFonts w:ascii="Courier New" w:hAnsi="Courier New" w:cs="Courier New" w:hint="default"/>
      </w:rPr>
    </w:lvl>
    <w:lvl w:ilvl="2" w:tplc="04210005" w:tentative="1">
      <w:start w:val="1"/>
      <w:numFmt w:val="bullet"/>
      <w:lvlText w:val=""/>
      <w:lvlJc w:val="left"/>
      <w:pPr>
        <w:ind w:left="4313" w:hanging="360"/>
      </w:pPr>
      <w:rPr>
        <w:rFonts w:ascii="Wingdings" w:hAnsi="Wingdings" w:hint="default"/>
      </w:rPr>
    </w:lvl>
    <w:lvl w:ilvl="3" w:tplc="04210001" w:tentative="1">
      <w:start w:val="1"/>
      <w:numFmt w:val="bullet"/>
      <w:lvlText w:val=""/>
      <w:lvlJc w:val="left"/>
      <w:pPr>
        <w:ind w:left="5033" w:hanging="360"/>
      </w:pPr>
      <w:rPr>
        <w:rFonts w:ascii="Symbol" w:hAnsi="Symbol" w:hint="default"/>
      </w:rPr>
    </w:lvl>
    <w:lvl w:ilvl="4" w:tplc="04210003" w:tentative="1">
      <w:start w:val="1"/>
      <w:numFmt w:val="bullet"/>
      <w:lvlText w:val="o"/>
      <w:lvlJc w:val="left"/>
      <w:pPr>
        <w:ind w:left="5753" w:hanging="360"/>
      </w:pPr>
      <w:rPr>
        <w:rFonts w:ascii="Courier New" w:hAnsi="Courier New" w:cs="Courier New" w:hint="default"/>
      </w:rPr>
    </w:lvl>
    <w:lvl w:ilvl="5" w:tplc="04210005" w:tentative="1">
      <w:start w:val="1"/>
      <w:numFmt w:val="bullet"/>
      <w:lvlText w:val=""/>
      <w:lvlJc w:val="left"/>
      <w:pPr>
        <w:ind w:left="6473" w:hanging="360"/>
      </w:pPr>
      <w:rPr>
        <w:rFonts w:ascii="Wingdings" w:hAnsi="Wingdings" w:hint="default"/>
      </w:rPr>
    </w:lvl>
    <w:lvl w:ilvl="6" w:tplc="04210001" w:tentative="1">
      <w:start w:val="1"/>
      <w:numFmt w:val="bullet"/>
      <w:lvlText w:val=""/>
      <w:lvlJc w:val="left"/>
      <w:pPr>
        <w:ind w:left="7193" w:hanging="360"/>
      </w:pPr>
      <w:rPr>
        <w:rFonts w:ascii="Symbol" w:hAnsi="Symbol" w:hint="default"/>
      </w:rPr>
    </w:lvl>
    <w:lvl w:ilvl="7" w:tplc="04210003" w:tentative="1">
      <w:start w:val="1"/>
      <w:numFmt w:val="bullet"/>
      <w:lvlText w:val="o"/>
      <w:lvlJc w:val="left"/>
      <w:pPr>
        <w:ind w:left="7913" w:hanging="360"/>
      </w:pPr>
      <w:rPr>
        <w:rFonts w:ascii="Courier New" w:hAnsi="Courier New" w:cs="Courier New" w:hint="default"/>
      </w:rPr>
    </w:lvl>
    <w:lvl w:ilvl="8" w:tplc="04210005" w:tentative="1">
      <w:start w:val="1"/>
      <w:numFmt w:val="bullet"/>
      <w:lvlText w:val=""/>
      <w:lvlJc w:val="left"/>
      <w:pPr>
        <w:ind w:left="8633" w:hanging="360"/>
      </w:pPr>
      <w:rPr>
        <w:rFonts w:ascii="Wingdings" w:hAnsi="Wingdings" w:hint="default"/>
      </w:rPr>
    </w:lvl>
  </w:abstractNum>
  <w:abstractNum w:abstractNumId="10">
    <w:nsid w:val="1E683768"/>
    <w:multiLevelType w:val="hybridMultilevel"/>
    <w:tmpl w:val="9AF89726"/>
    <w:lvl w:ilvl="0" w:tplc="2F2ABA8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C6A8B"/>
    <w:multiLevelType w:val="hybridMultilevel"/>
    <w:tmpl w:val="7E2A9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118CB"/>
    <w:multiLevelType w:val="hybridMultilevel"/>
    <w:tmpl w:val="D6785D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DD2ED4"/>
    <w:multiLevelType w:val="hybridMultilevel"/>
    <w:tmpl w:val="3E68A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438BA"/>
    <w:multiLevelType w:val="hybridMultilevel"/>
    <w:tmpl w:val="E3DE47F0"/>
    <w:lvl w:ilvl="0" w:tplc="1C400708">
      <w:start w:val="1"/>
      <w:numFmt w:val="lowerLetter"/>
      <w:lvlText w:val="%1."/>
      <w:lvlJc w:val="left"/>
      <w:pPr>
        <w:ind w:left="786" w:hanging="360"/>
      </w:pPr>
      <w:rPr>
        <w:rFonts w:hint="default"/>
      </w:rPr>
    </w:lvl>
    <w:lvl w:ilvl="1" w:tplc="04210019">
      <w:start w:val="1"/>
      <w:numFmt w:val="lowerLetter"/>
      <w:lvlText w:val="%2."/>
      <w:lvlJc w:val="left"/>
      <w:pPr>
        <w:ind w:left="786" w:hanging="360"/>
      </w:pPr>
    </w:lvl>
    <w:lvl w:ilvl="2" w:tplc="0421001B">
      <w:start w:val="1"/>
      <w:numFmt w:val="lowerRoman"/>
      <w:lvlText w:val="%3."/>
      <w:lvlJc w:val="right"/>
      <w:pPr>
        <w:ind w:left="2226" w:hanging="180"/>
      </w:pPr>
    </w:lvl>
    <w:lvl w:ilvl="3" w:tplc="FFE80DC2">
      <w:numFmt w:val="bullet"/>
      <w:lvlText w:val="-"/>
      <w:lvlJc w:val="left"/>
      <w:pPr>
        <w:ind w:left="2946" w:hanging="360"/>
      </w:pPr>
      <w:rPr>
        <w:rFonts w:ascii="Century Gothic" w:eastAsia="Times New Roman" w:hAnsi="Century Gothic" w:cs="Tahoma" w:hint="default"/>
        <w:b w:val="0"/>
      </w:rPr>
    </w:lvl>
    <w:lvl w:ilvl="4" w:tplc="8ADA3D26">
      <w:start w:val="1"/>
      <w:numFmt w:val="upperRoman"/>
      <w:lvlText w:val="%5."/>
      <w:lvlJc w:val="left"/>
      <w:pPr>
        <w:ind w:left="4026" w:hanging="720"/>
      </w:pPr>
      <w:rPr>
        <w:rFonts w:cs="Arial" w:hint="default"/>
        <w:b/>
        <w:i w:val="0"/>
      </w:rPr>
    </w:lvl>
    <w:lvl w:ilvl="5" w:tplc="41CEFEAC">
      <w:start w:val="1"/>
      <w:numFmt w:val="decimal"/>
      <w:lvlText w:val="%6."/>
      <w:lvlJc w:val="left"/>
      <w:pPr>
        <w:ind w:left="4566" w:hanging="360"/>
      </w:pPr>
      <w:rPr>
        <w:rFonts w:hint="default"/>
        <w:b/>
      </w:rPr>
    </w:lvl>
    <w:lvl w:ilvl="6" w:tplc="2B9C84A8">
      <w:start w:val="1"/>
      <w:numFmt w:val="upperLetter"/>
      <w:lvlText w:val="%7."/>
      <w:lvlJc w:val="left"/>
      <w:pPr>
        <w:ind w:left="5106" w:hanging="360"/>
      </w:pPr>
      <w:rPr>
        <w:rFonts w:hint="default"/>
      </w:r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0B6032D"/>
    <w:multiLevelType w:val="hybridMultilevel"/>
    <w:tmpl w:val="152C9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20AB"/>
    <w:multiLevelType w:val="hybridMultilevel"/>
    <w:tmpl w:val="CC9275F4"/>
    <w:lvl w:ilvl="0" w:tplc="AB92A196">
      <w:start w:val="1"/>
      <w:numFmt w:val="lowerLetter"/>
      <w:lvlText w:val="%1."/>
      <w:lvlJc w:val="left"/>
      <w:pPr>
        <w:ind w:left="900" w:hanging="360"/>
      </w:pPr>
      <w:rPr>
        <w:rFonts w:ascii="Arial Narrow" w:eastAsia="Times New Roman" w:hAnsi="Arial Narrow" w:cs="Arial"/>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E2DA4096">
      <w:start w:val="1"/>
      <w:numFmt w:val="decimal"/>
      <w:lvlText w:val="%4."/>
      <w:lvlJc w:val="left"/>
      <w:pPr>
        <w:ind w:left="3060" w:hanging="360"/>
      </w:pPr>
      <w:rPr>
        <w:rFonts w:hint="default"/>
      </w:rPr>
    </w:lvl>
    <w:lvl w:ilvl="4" w:tplc="04210019">
      <w:start w:val="1"/>
      <w:numFmt w:val="lowerLetter"/>
      <w:lvlText w:val="%5."/>
      <w:lvlJc w:val="left"/>
      <w:pPr>
        <w:ind w:left="3780" w:hanging="360"/>
      </w:pPr>
    </w:lvl>
    <w:lvl w:ilvl="5" w:tplc="7A86CD60">
      <w:start w:val="11"/>
      <w:numFmt w:val="decimal"/>
      <w:lvlText w:val="%6"/>
      <w:lvlJc w:val="left"/>
      <w:pPr>
        <w:ind w:left="4680" w:hanging="360"/>
      </w:pPr>
      <w:rPr>
        <w:rFonts w:hint="default"/>
      </w:r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3216363B"/>
    <w:multiLevelType w:val="hybridMultilevel"/>
    <w:tmpl w:val="1A8488D6"/>
    <w:lvl w:ilvl="0" w:tplc="F222ACA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54E4F"/>
    <w:multiLevelType w:val="hybridMultilevel"/>
    <w:tmpl w:val="EA00A434"/>
    <w:lvl w:ilvl="0" w:tplc="BD0626A4">
      <w:numFmt w:val="bullet"/>
      <w:lvlText w:val="-"/>
      <w:lvlJc w:val="left"/>
      <w:pPr>
        <w:ind w:left="786" w:hanging="360"/>
      </w:pPr>
      <w:rPr>
        <w:rFonts w:ascii="Verdana" w:eastAsia="Times New Roman" w:hAnsi="Verdana"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9">
    <w:nsid w:val="3E2E3B78"/>
    <w:multiLevelType w:val="hybridMultilevel"/>
    <w:tmpl w:val="426C81E6"/>
    <w:lvl w:ilvl="0" w:tplc="F106F682">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1CD20C0"/>
    <w:multiLevelType w:val="hybridMultilevel"/>
    <w:tmpl w:val="406E0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F0858"/>
    <w:multiLevelType w:val="hybridMultilevel"/>
    <w:tmpl w:val="700E2B04"/>
    <w:lvl w:ilvl="0" w:tplc="1C400708">
      <w:start w:val="1"/>
      <w:numFmt w:val="lowerLetter"/>
      <w:lvlText w:val="%1."/>
      <w:lvlJc w:val="left"/>
      <w:pPr>
        <w:ind w:left="786" w:hanging="360"/>
      </w:pPr>
      <w:rPr>
        <w:rFonts w:hint="default"/>
      </w:rPr>
    </w:lvl>
    <w:lvl w:ilvl="1" w:tplc="04210019">
      <w:start w:val="1"/>
      <w:numFmt w:val="lowerLetter"/>
      <w:lvlText w:val="%2."/>
      <w:lvlJc w:val="left"/>
      <w:pPr>
        <w:ind w:left="786" w:hanging="360"/>
      </w:pPr>
    </w:lvl>
    <w:lvl w:ilvl="2" w:tplc="0421001B">
      <w:start w:val="1"/>
      <w:numFmt w:val="lowerRoman"/>
      <w:lvlText w:val="%3."/>
      <w:lvlJc w:val="right"/>
      <w:pPr>
        <w:ind w:left="2226" w:hanging="180"/>
      </w:pPr>
    </w:lvl>
    <w:lvl w:ilvl="3" w:tplc="FFE80DC2">
      <w:numFmt w:val="bullet"/>
      <w:lvlText w:val="-"/>
      <w:lvlJc w:val="left"/>
      <w:pPr>
        <w:ind w:left="2946" w:hanging="360"/>
      </w:pPr>
      <w:rPr>
        <w:rFonts w:ascii="Century Gothic" w:eastAsia="Times New Roman" w:hAnsi="Century Gothic" w:cs="Tahoma" w:hint="default"/>
        <w:b w:val="0"/>
      </w:rPr>
    </w:lvl>
    <w:lvl w:ilvl="4" w:tplc="B6C08480">
      <w:start w:val="2"/>
      <w:numFmt w:val="upperLetter"/>
      <w:lvlText w:val="%5."/>
      <w:lvlJc w:val="left"/>
      <w:pPr>
        <w:ind w:left="4026" w:hanging="720"/>
      </w:pPr>
      <w:rPr>
        <w:rFonts w:hint="default"/>
        <w:b/>
        <w:i w:val="0"/>
      </w:rPr>
    </w:lvl>
    <w:lvl w:ilvl="5" w:tplc="41CEFEAC">
      <w:start w:val="1"/>
      <w:numFmt w:val="decimal"/>
      <w:lvlText w:val="%6."/>
      <w:lvlJc w:val="left"/>
      <w:pPr>
        <w:ind w:left="4566" w:hanging="360"/>
      </w:pPr>
      <w:rPr>
        <w:rFonts w:hint="default"/>
        <w:b/>
      </w:rPr>
    </w:lvl>
    <w:lvl w:ilvl="6" w:tplc="2B9C84A8">
      <w:start w:val="1"/>
      <w:numFmt w:val="upperLetter"/>
      <w:lvlText w:val="%7."/>
      <w:lvlJc w:val="left"/>
      <w:pPr>
        <w:ind w:left="5106" w:hanging="360"/>
      </w:pPr>
      <w:rPr>
        <w:rFonts w:hint="default"/>
      </w:r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A3B03DD"/>
    <w:multiLevelType w:val="hybridMultilevel"/>
    <w:tmpl w:val="C2048448"/>
    <w:lvl w:ilvl="0" w:tplc="BD0626A4">
      <w:numFmt w:val="bullet"/>
      <w:lvlText w:val="-"/>
      <w:lvlJc w:val="left"/>
      <w:pPr>
        <w:ind w:left="1571" w:hanging="360"/>
      </w:pPr>
      <w:rPr>
        <w:rFonts w:ascii="Verdana" w:eastAsia="Times New Roman" w:hAnsi="Verdana"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3">
    <w:nsid w:val="4A6C4AA9"/>
    <w:multiLevelType w:val="hybridMultilevel"/>
    <w:tmpl w:val="EAC63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081C36"/>
    <w:multiLevelType w:val="hybridMultilevel"/>
    <w:tmpl w:val="FF4CA08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A1145F"/>
    <w:multiLevelType w:val="hybridMultilevel"/>
    <w:tmpl w:val="6A4A3340"/>
    <w:lvl w:ilvl="0" w:tplc="FFE80DC2">
      <w:numFmt w:val="bullet"/>
      <w:lvlText w:val="-"/>
      <w:lvlJc w:val="left"/>
      <w:pPr>
        <w:ind w:left="1429" w:hanging="360"/>
      </w:pPr>
      <w:rPr>
        <w:rFonts w:ascii="Century Gothic" w:eastAsia="Times New Roman" w:hAnsi="Century Gothic" w:cs="Tahoma" w:hint="default"/>
        <w:b w:val="0"/>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6">
    <w:nsid w:val="57E06CDD"/>
    <w:multiLevelType w:val="hybridMultilevel"/>
    <w:tmpl w:val="6E32E11C"/>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A74510C"/>
    <w:multiLevelType w:val="hybridMultilevel"/>
    <w:tmpl w:val="D1A4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96C30"/>
    <w:multiLevelType w:val="hybridMultilevel"/>
    <w:tmpl w:val="9F36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43743"/>
    <w:multiLevelType w:val="hybridMultilevel"/>
    <w:tmpl w:val="2A323D46"/>
    <w:lvl w:ilvl="0" w:tplc="04210001">
      <w:start w:val="1"/>
      <w:numFmt w:val="bullet"/>
      <w:lvlText w:val=""/>
      <w:lvlJc w:val="left"/>
      <w:pPr>
        <w:ind w:left="776" w:hanging="360"/>
      </w:pPr>
      <w:rPr>
        <w:rFonts w:ascii="Symbol" w:hAnsi="Symbol" w:hint="default"/>
        <w:b w:val="0"/>
      </w:rPr>
    </w:lvl>
    <w:lvl w:ilvl="1" w:tplc="04210003" w:tentative="1">
      <w:start w:val="1"/>
      <w:numFmt w:val="bullet"/>
      <w:lvlText w:val="o"/>
      <w:lvlJc w:val="left"/>
      <w:pPr>
        <w:ind w:left="1496" w:hanging="360"/>
      </w:pPr>
      <w:rPr>
        <w:rFonts w:ascii="Courier New" w:hAnsi="Courier New" w:cs="Courier New" w:hint="default"/>
      </w:rPr>
    </w:lvl>
    <w:lvl w:ilvl="2" w:tplc="04210005" w:tentative="1">
      <w:start w:val="1"/>
      <w:numFmt w:val="bullet"/>
      <w:lvlText w:val=""/>
      <w:lvlJc w:val="left"/>
      <w:pPr>
        <w:ind w:left="2216" w:hanging="360"/>
      </w:pPr>
      <w:rPr>
        <w:rFonts w:ascii="Wingdings" w:hAnsi="Wingdings" w:hint="default"/>
      </w:rPr>
    </w:lvl>
    <w:lvl w:ilvl="3" w:tplc="04210001" w:tentative="1">
      <w:start w:val="1"/>
      <w:numFmt w:val="bullet"/>
      <w:lvlText w:val=""/>
      <w:lvlJc w:val="left"/>
      <w:pPr>
        <w:ind w:left="2936" w:hanging="360"/>
      </w:pPr>
      <w:rPr>
        <w:rFonts w:ascii="Symbol" w:hAnsi="Symbol" w:hint="default"/>
      </w:rPr>
    </w:lvl>
    <w:lvl w:ilvl="4" w:tplc="04210003" w:tentative="1">
      <w:start w:val="1"/>
      <w:numFmt w:val="bullet"/>
      <w:lvlText w:val="o"/>
      <w:lvlJc w:val="left"/>
      <w:pPr>
        <w:ind w:left="3656" w:hanging="360"/>
      </w:pPr>
      <w:rPr>
        <w:rFonts w:ascii="Courier New" w:hAnsi="Courier New" w:cs="Courier New" w:hint="default"/>
      </w:rPr>
    </w:lvl>
    <w:lvl w:ilvl="5" w:tplc="04210005" w:tentative="1">
      <w:start w:val="1"/>
      <w:numFmt w:val="bullet"/>
      <w:lvlText w:val=""/>
      <w:lvlJc w:val="left"/>
      <w:pPr>
        <w:ind w:left="4376" w:hanging="360"/>
      </w:pPr>
      <w:rPr>
        <w:rFonts w:ascii="Wingdings" w:hAnsi="Wingdings" w:hint="default"/>
      </w:rPr>
    </w:lvl>
    <w:lvl w:ilvl="6" w:tplc="04210001" w:tentative="1">
      <w:start w:val="1"/>
      <w:numFmt w:val="bullet"/>
      <w:lvlText w:val=""/>
      <w:lvlJc w:val="left"/>
      <w:pPr>
        <w:ind w:left="5096" w:hanging="360"/>
      </w:pPr>
      <w:rPr>
        <w:rFonts w:ascii="Symbol" w:hAnsi="Symbol" w:hint="default"/>
      </w:rPr>
    </w:lvl>
    <w:lvl w:ilvl="7" w:tplc="04210003" w:tentative="1">
      <w:start w:val="1"/>
      <w:numFmt w:val="bullet"/>
      <w:lvlText w:val="o"/>
      <w:lvlJc w:val="left"/>
      <w:pPr>
        <w:ind w:left="5816" w:hanging="360"/>
      </w:pPr>
      <w:rPr>
        <w:rFonts w:ascii="Courier New" w:hAnsi="Courier New" w:cs="Courier New" w:hint="default"/>
      </w:rPr>
    </w:lvl>
    <w:lvl w:ilvl="8" w:tplc="04210005" w:tentative="1">
      <w:start w:val="1"/>
      <w:numFmt w:val="bullet"/>
      <w:lvlText w:val=""/>
      <w:lvlJc w:val="left"/>
      <w:pPr>
        <w:ind w:left="6536" w:hanging="360"/>
      </w:pPr>
      <w:rPr>
        <w:rFonts w:ascii="Wingdings" w:hAnsi="Wingdings" w:hint="default"/>
      </w:rPr>
    </w:lvl>
  </w:abstractNum>
  <w:abstractNum w:abstractNumId="30">
    <w:nsid w:val="673A5872"/>
    <w:multiLevelType w:val="hybridMultilevel"/>
    <w:tmpl w:val="4DA07AE0"/>
    <w:lvl w:ilvl="0" w:tplc="60503142">
      <w:start w:val="1"/>
      <w:numFmt w:val="upp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D09458D"/>
    <w:multiLevelType w:val="hybridMultilevel"/>
    <w:tmpl w:val="D3C6DF3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6F5D7F37"/>
    <w:multiLevelType w:val="hybridMultilevel"/>
    <w:tmpl w:val="B9BCD630"/>
    <w:lvl w:ilvl="0" w:tplc="10423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07F5B"/>
    <w:multiLevelType w:val="hybridMultilevel"/>
    <w:tmpl w:val="3404D41C"/>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4">
    <w:nsid w:val="715F0EE3"/>
    <w:multiLevelType w:val="hybridMultilevel"/>
    <w:tmpl w:val="A27048E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6299C"/>
    <w:multiLevelType w:val="hybridMultilevel"/>
    <w:tmpl w:val="203E47A6"/>
    <w:lvl w:ilvl="0" w:tplc="1C4007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9562C68"/>
    <w:multiLevelType w:val="hybridMultilevel"/>
    <w:tmpl w:val="6FEE84C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nsid w:val="7AEC11F1"/>
    <w:multiLevelType w:val="hybridMultilevel"/>
    <w:tmpl w:val="10C824A0"/>
    <w:lvl w:ilvl="0" w:tplc="50124AE2">
      <w:start w:val="1"/>
      <w:numFmt w:val="lowerLetter"/>
      <w:lvlText w:val="%1."/>
      <w:lvlJc w:val="left"/>
      <w:pPr>
        <w:ind w:left="928" w:hanging="360"/>
      </w:pPr>
      <w:rPr>
        <w:rFonts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8">
    <w:nsid w:val="7B181752"/>
    <w:multiLevelType w:val="hybridMultilevel"/>
    <w:tmpl w:val="8EC48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A4583"/>
    <w:multiLevelType w:val="hybridMultilevel"/>
    <w:tmpl w:val="0FF0EBF6"/>
    <w:lvl w:ilvl="0" w:tplc="04210013">
      <w:start w:val="1"/>
      <w:numFmt w:val="upperRoman"/>
      <w:lvlText w:val="%1."/>
      <w:lvlJc w:val="righ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7C2C6DFF"/>
    <w:multiLevelType w:val="hybridMultilevel"/>
    <w:tmpl w:val="2E828792"/>
    <w:lvl w:ilvl="0" w:tplc="78C82D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31"/>
  </w:num>
  <w:num w:numId="4">
    <w:abstractNumId w:val="33"/>
  </w:num>
  <w:num w:numId="5">
    <w:abstractNumId w:val="37"/>
  </w:num>
  <w:num w:numId="6">
    <w:abstractNumId w:val="6"/>
  </w:num>
  <w:num w:numId="7">
    <w:abstractNumId w:val="9"/>
  </w:num>
  <w:num w:numId="8">
    <w:abstractNumId w:val="24"/>
  </w:num>
  <w:num w:numId="9">
    <w:abstractNumId w:val="2"/>
  </w:num>
  <w:num w:numId="10">
    <w:abstractNumId w:val="35"/>
  </w:num>
  <w:num w:numId="11">
    <w:abstractNumId w:val="3"/>
  </w:num>
  <w:num w:numId="12">
    <w:abstractNumId w:val="7"/>
  </w:num>
  <w:num w:numId="13">
    <w:abstractNumId w:val="0"/>
  </w:num>
  <w:num w:numId="14">
    <w:abstractNumId w:val="22"/>
  </w:num>
  <w:num w:numId="15">
    <w:abstractNumId w:val="18"/>
  </w:num>
  <w:num w:numId="16">
    <w:abstractNumId w:val="12"/>
  </w:num>
  <w:num w:numId="17">
    <w:abstractNumId w:val="19"/>
  </w:num>
  <w:num w:numId="18">
    <w:abstractNumId w:val="16"/>
  </w:num>
  <w:num w:numId="19">
    <w:abstractNumId w:val="13"/>
  </w:num>
  <w:num w:numId="20">
    <w:abstractNumId w:val="32"/>
  </w:num>
  <w:num w:numId="21">
    <w:abstractNumId w:val="8"/>
  </w:num>
  <w:num w:numId="22">
    <w:abstractNumId w:val="10"/>
  </w:num>
  <w:num w:numId="23">
    <w:abstractNumId w:val="30"/>
  </w:num>
  <w:num w:numId="24">
    <w:abstractNumId w:val="26"/>
  </w:num>
  <w:num w:numId="25">
    <w:abstractNumId w:val="4"/>
  </w:num>
  <w:num w:numId="26">
    <w:abstractNumId w:val="36"/>
  </w:num>
  <w:num w:numId="27">
    <w:abstractNumId w:val="29"/>
  </w:num>
  <w:num w:numId="28">
    <w:abstractNumId w:val="21"/>
  </w:num>
  <w:num w:numId="29">
    <w:abstractNumId w:val="1"/>
  </w:num>
  <w:num w:numId="30">
    <w:abstractNumId w:val="25"/>
  </w:num>
  <w:num w:numId="31">
    <w:abstractNumId w:val="40"/>
  </w:num>
  <w:num w:numId="32">
    <w:abstractNumId w:val="17"/>
  </w:num>
  <w:num w:numId="33">
    <w:abstractNumId w:val="5"/>
  </w:num>
  <w:num w:numId="34">
    <w:abstractNumId w:val="27"/>
  </w:num>
  <w:num w:numId="35">
    <w:abstractNumId w:val="20"/>
  </w:num>
  <w:num w:numId="36">
    <w:abstractNumId w:val="34"/>
  </w:num>
  <w:num w:numId="37">
    <w:abstractNumId w:val="28"/>
  </w:num>
  <w:num w:numId="38">
    <w:abstractNumId w:val="15"/>
  </w:num>
  <w:num w:numId="39">
    <w:abstractNumId w:val="38"/>
  </w:num>
  <w:num w:numId="40">
    <w:abstractNumId w:val="2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CA"/>
    <w:rsid w:val="000037DA"/>
    <w:rsid w:val="00010A4F"/>
    <w:rsid w:val="00013C12"/>
    <w:rsid w:val="00015424"/>
    <w:rsid w:val="000413C2"/>
    <w:rsid w:val="000841EC"/>
    <w:rsid w:val="00085CD2"/>
    <w:rsid w:val="000A6F1C"/>
    <w:rsid w:val="000B2C10"/>
    <w:rsid w:val="000D232C"/>
    <w:rsid w:val="000E16C6"/>
    <w:rsid w:val="000F7BF2"/>
    <w:rsid w:val="00100D8F"/>
    <w:rsid w:val="0010721D"/>
    <w:rsid w:val="00111C6D"/>
    <w:rsid w:val="00120FD4"/>
    <w:rsid w:val="00121E11"/>
    <w:rsid w:val="00125746"/>
    <w:rsid w:val="001511DF"/>
    <w:rsid w:val="0016299B"/>
    <w:rsid w:val="00171E65"/>
    <w:rsid w:val="00173457"/>
    <w:rsid w:val="00175C3E"/>
    <w:rsid w:val="00182080"/>
    <w:rsid w:val="001820F1"/>
    <w:rsid w:val="00182BD6"/>
    <w:rsid w:val="001860B6"/>
    <w:rsid w:val="001868A1"/>
    <w:rsid w:val="00193710"/>
    <w:rsid w:val="0019441D"/>
    <w:rsid w:val="001A7CDB"/>
    <w:rsid w:val="001B2822"/>
    <w:rsid w:val="001C0520"/>
    <w:rsid w:val="001C0E3D"/>
    <w:rsid w:val="001C60D0"/>
    <w:rsid w:val="001C6E69"/>
    <w:rsid w:val="001D1AFF"/>
    <w:rsid w:val="001E4CE0"/>
    <w:rsid w:val="001F2D9E"/>
    <w:rsid w:val="001F7605"/>
    <w:rsid w:val="002028F1"/>
    <w:rsid w:val="0022127C"/>
    <w:rsid w:val="00222195"/>
    <w:rsid w:val="00233D52"/>
    <w:rsid w:val="00236019"/>
    <w:rsid w:val="00241A9E"/>
    <w:rsid w:val="00255615"/>
    <w:rsid w:val="00260964"/>
    <w:rsid w:val="00271CD6"/>
    <w:rsid w:val="002730AC"/>
    <w:rsid w:val="00280913"/>
    <w:rsid w:val="0028143D"/>
    <w:rsid w:val="00282CBF"/>
    <w:rsid w:val="00290A22"/>
    <w:rsid w:val="002965FA"/>
    <w:rsid w:val="002A46D7"/>
    <w:rsid w:val="002A5002"/>
    <w:rsid w:val="002A7F25"/>
    <w:rsid w:val="002B4DE3"/>
    <w:rsid w:val="002D6C07"/>
    <w:rsid w:val="002D76EF"/>
    <w:rsid w:val="002F2663"/>
    <w:rsid w:val="002F6ACD"/>
    <w:rsid w:val="00315A00"/>
    <w:rsid w:val="003232F7"/>
    <w:rsid w:val="00326CDE"/>
    <w:rsid w:val="00332D24"/>
    <w:rsid w:val="00335128"/>
    <w:rsid w:val="00351D96"/>
    <w:rsid w:val="00352F14"/>
    <w:rsid w:val="003547FF"/>
    <w:rsid w:val="0036065E"/>
    <w:rsid w:val="003613C0"/>
    <w:rsid w:val="00365051"/>
    <w:rsid w:val="00373526"/>
    <w:rsid w:val="00381CE9"/>
    <w:rsid w:val="00384465"/>
    <w:rsid w:val="00387FAB"/>
    <w:rsid w:val="003B217A"/>
    <w:rsid w:val="003B3210"/>
    <w:rsid w:val="003D012C"/>
    <w:rsid w:val="003E2646"/>
    <w:rsid w:val="003E4533"/>
    <w:rsid w:val="00410CDD"/>
    <w:rsid w:val="00413426"/>
    <w:rsid w:val="00413DBC"/>
    <w:rsid w:val="0041495C"/>
    <w:rsid w:val="00420800"/>
    <w:rsid w:val="004243FB"/>
    <w:rsid w:val="004327B0"/>
    <w:rsid w:val="004404F9"/>
    <w:rsid w:val="00450F05"/>
    <w:rsid w:val="00473C03"/>
    <w:rsid w:val="004867D3"/>
    <w:rsid w:val="00497DC9"/>
    <w:rsid w:val="004A38EF"/>
    <w:rsid w:val="004A3EB5"/>
    <w:rsid w:val="004A66B3"/>
    <w:rsid w:val="004B0AE8"/>
    <w:rsid w:val="004C0155"/>
    <w:rsid w:val="004C4A3A"/>
    <w:rsid w:val="004C6A32"/>
    <w:rsid w:val="004E6DAF"/>
    <w:rsid w:val="004F2B70"/>
    <w:rsid w:val="0050015F"/>
    <w:rsid w:val="005319DA"/>
    <w:rsid w:val="005369B6"/>
    <w:rsid w:val="00547B68"/>
    <w:rsid w:val="00547BBA"/>
    <w:rsid w:val="005511A8"/>
    <w:rsid w:val="0055124A"/>
    <w:rsid w:val="00554702"/>
    <w:rsid w:val="00565DEE"/>
    <w:rsid w:val="00570B6C"/>
    <w:rsid w:val="005778D0"/>
    <w:rsid w:val="00587A80"/>
    <w:rsid w:val="005930C2"/>
    <w:rsid w:val="005956F7"/>
    <w:rsid w:val="005A2167"/>
    <w:rsid w:val="005A2BD5"/>
    <w:rsid w:val="005B1DA7"/>
    <w:rsid w:val="005E00D5"/>
    <w:rsid w:val="005E1423"/>
    <w:rsid w:val="005E3C23"/>
    <w:rsid w:val="005E405A"/>
    <w:rsid w:val="00600CD2"/>
    <w:rsid w:val="0060364F"/>
    <w:rsid w:val="00613391"/>
    <w:rsid w:val="0064192F"/>
    <w:rsid w:val="00643F43"/>
    <w:rsid w:val="006564FA"/>
    <w:rsid w:val="00674FDC"/>
    <w:rsid w:val="00677825"/>
    <w:rsid w:val="00684DCD"/>
    <w:rsid w:val="006B6C4E"/>
    <w:rsid w:val="006C421C"/>
    <w:rsid w:val="006D2EE6"/>
    <w:rsid w:val="006E7BCA"/>
    <w:rsid w:val="006F1155"/>
    <w:rsid w:val="00723878"/>
    <w:rsid w:val="0073255F"/>
    <w:rsid w:val="00732613"/>
    <w:rsid w:val="0074707F"/>
    <w:rsid w:val="007472E8"/>
    <w:rsid w:val="00782B93"/>
    <w:rsid w:val="007846A5"/>
    <w:rsid w:val="00794AAF"/>
    <w:rsid w:val="007C700D"/>
    <w:rsid w:val="007E7D7A"/>
    <w:rsid w:val="008204B6"/>
    <w:rsid w:val="00821AF7"/>
    <w:rsid w:val="00840CCB"/>
    <w:rsid w:val="00846806"/>
    <w:rsid w:val="008472C8"/>
    <w:rsid w:val="00850519"/>
    <w:rsid w:val="00851F4A"/>
    <w:rsid w:val="0085343D"/>
    <w:rsid w:val="008552DA"/>
    <w:rsid w:val="00856D11"/>
    <w:rsid w:val="0086504D"/>
    <w:rsid w:val="00876E23"/>
    <w:rsid w:val="008827F4"/>
    <w:rsid w:val="00894DD8"/>
    <w:rsid w:val="008978DA"/>
    <w:rsid w:val="008A1FEE"/>
    <w:rsid w:val="008A40DD"/>
    <w:rsid w:val="008B06DA"/>
    <w:rsid w:val="008B4B87"/>
    <w:rsid w:val="008C314C"/>
    <w:rsid w:val="008C4E1F"/>
    <w:rsid w:val="008D18F8"/>
    <w:rsid w:val="008E6CD9"/>
    <w:rsid w:val="0092316F"/>
    <w:rsid w:val="00930ABF"/>
    <w:rsid w:val="00932BB2"/>
    <w:rsid w:val="00941345"/>
    <w:rsid w:val="00952DB0"/>
    <w:rsid w:val="00972D2D"/>
    <w:rsid w:val="00972F60"/>
    <w:rsid w:val="0097717C"/>
    <w:rsid w:val="009C6AF2"/>
    <w:rsid w:val="009D3925"/>
    <w:rsid w:val="009D3A04"/>
    <w:rsid w:val="009E004F"/>
    <w:rsid w:val="009E1CD6"/>
    <w:rsid w:val="009E26AB"/>
    <w:rsid w:val="00A10364"/>
    <w:rsid w:val="00A461A1"/>
    <w:rsid w:val="00A53E9B"/>
    <w:rsid w:val="00A76793"/>
    <w:rsid w:val="00A871DF"/>
    <w:rsid w:val="00A91AE4"/>
    <w:rsid w:val="00AB18BB"/>
    <w:rsid w:val="00AC0CEE"/>
    <w:rsid w:val="00AC52C8"/>
    <w:rsid w:val="00AC580F"/>
    <w:rsid w:val="00AC5B2B"/>
    <w:rsid w:val="00AD0C07"/>
    <w:rsid w:val="00AE43B5"/>
    <w:rsid w:val="00B00833"/>
    <w:rsid w:val="00B40505"/>
    <w:rsid w:val="00B43426"/>
    <w:rsid w:val="00B46FD7"/>
    <w:rsid w:val="00B520C3"/>
    <w:rsid w:val="00B5634B"/>
    <w:rsid w:val="00B5692C"/>
    <w:rsid w:val="00B63355"/>
    <w:rsid w:val="00B64DBC"/>
    <w:rsid w:val="00B67459"/>
    <w:rsid w:val="00B73B02"/>
    <w:rsid w:val="00B7497C"/>
    <w:rsid w:val="00B80D96"/>
    <w:rsid w:val="00B812DE"/>
    <w:rsid w:val="00B9524B"/>
    <w:rsid w:val="00BA5D62"/>
    <w:rsid w:val="00BC330B"/>
    <w:rsid w:val="00BC330E"/>
    <w:rsid w:val="00BD2A7B"/>
    <w:rsid w:val="00BE5CD9"/>
    <w:rsid w:val="00BE7BC8"/>
    <w:rsid w:val="00BF45BC"/>
    <w:rsid w:val="00BF79C6"/>
    <w:rsid w:val="00C012C4"/>
    <w:rsid w:val="00C02B6C"/>
    <w:rsid w:val="00C13EED"/>
    <w:rsid w:val="00C2115D"/>
    <w:rsid w:val="00C27303"/>
    <w:rsid w:val="00C4540E"/>
    <w:rsid w:val="00C5140B"/>
    <w:rsid w:val="00C543FA"/>
    <w:rsid w:val="00C632B6"/>
    <w:rsid w:val="00C70DC6"/>
    <w:rsid w:val="00C86275"/>
    <w:rsid w:val="00C912FB"/>
    <w:rsid w:val="00C921A2"/>
    <w:rsid w:val="00CA7CAD"/>
    <w:rsid w:val="00CB1013"/>
    <w:rsid w:val="00CB21E8"/>
    <w:rsid w:val="00CC39D7"/>
    <w:rsid w:val="00CD308C"/>
    <w:rsid w:val="00CD35EB"/>
    <w:rsid w:val="00CD6D2F"/>
    <w:rsid w:val="00CE1BC4"/>
    <w:rsid w:val="00CF0E84"/>
    <w:rsid w:val="00D12C36"/>
    <w:rsid w:val="00D15B47"/>
    <w:rsid w:val="00D16F4E"/>
    <w:rsid w:val="00D23290"/>
    <w:rsid w:val="00D53BC2"/>
    <w:rsid w:val="00D55479"/>
    <w:rsid w:val="00D55BD6"/>
    <w:rsid w:val="00D57C58"/>
    <w:rsid w:val="00D64FC6"/>
    <w:rsid w:val="00D76311"/>
    <w:rsid w:val="00DA177C"/>
    <w:rsid w:val="00DB7DFE"/>
    <w:rsid w:val="00DC03DB"/>
    <w:rsid w:val="00DC16D7"/>
    <w:rsid w:val="00DC1E9D"/>
    <w:rsid w:val="00DD64A9"/>
    <w:rsid w:val="00DE02FE"/>
    <w:rsid w:val="00DF5279"/>
    <w:rsid w:val="00DF577C"/>
    <w:rsid w:val="00E15FD7"/>
    <w:rsid w:val="00E25C70"/>
    <w:rsid w:val="00E35EA0"/>
    <w:rsid w:val="00E52399"/>
    <w:rsid w:val="00E70007"/>
    <w:rsid w:val="00E86C4B"/>
    <w:rsid w:val="00EA124F"/>
    <w:rsid w:val="00EA14E7"/>
    <w:rsid w:val="00EB5AB3"/>
    <w:rsid w:val="00EB752B"/>
    <w:rsid w:val="00EC1FFA"/>
    <w:rsid w:val="00ED57D6"/>
    <w:rsid w:val="00EE0D51"/>
    <w:rsid w:val="00F071C0"/>
    <w:rsid w:val="00F14673"/>
    <w:rsid w:val="00F153F3"/>
    <w:rsid w:val="00F208CB"/>
    <w:rsid w:val="00F2312C"/>
    <w:rsid w:val="00F47302"/>
    <w:rsid w:val="00F72750"/>
    <w:rsid w:val="00FA40BC"/>
    <w:rsid w:val="00FA4C50"/>
    <w:rsid w:val="00FC5F3E"/>
    <w:rsid w:val="00FF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C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CA"/>
    <w:pPr>
      <w:ind w:left="720"/>
      <w:contextualSpacing/>
    </w:pPr>
  </w:style>
  <w:style w:type="paragraph" w:styleId="BodyText2">
    <w:name w:val="Body Text 2"/>
    <w:basedOn w:val="Normal"/>
    <w:link w:val="BodyText2Char"/>
    <w:uiPriority w:val="99"/>
    <w:unhideWhenUsed/>
    <w:rsid w:val="00C5140B"/>
    <w:pPr>
      <w:spacing w:after="120" w:line="480" w:lineRule="auto"/>
    </w:pPr>
  </w:style>
  <w:style w:type="character" w:customStyle="1" w:styleId="BodyText2Char">
    <w:name w:val="Body Text 2 Char"/>
    <w:basedOn w:val="DefaultParagraphFont"/>
    <w:link w:val="BodyText2"/>
    <w:uiPriority w:val="99"/>
    <w:rsid w:val="00C5140B"/>
    <w:rPr>
      <w:rFonts w:ascii="Calibri" w:eastAsia="Calibri" w:hAnsi="Calibri" w:cs="Times New Roman"/>
      <w:lang w:val="id-ID"/>
    </w:rPr>
  </w:style>
  <w:style w:type="paragraph" w:styleId="BodyText">
    <w:name w:val="Body Text"/>
    <w:basedOn w:val="Normal"/>
    <w:link w:val="BodyTextChar"/>
    <w:uiPriority w:val="99"/>
    <w:semiHidden/>
    <w:unhideWhenUsed/>
    <w:rsid w:val="008A40DD"/>
    <w:pPr>
      <w:spacing w:after="120"/>
    </w:pPr>
  </w:style>
  <w:style w:type="character" w:customStyle="1" w:styleId="BodyTextChar">
    <w:name w:val="Body Text Char"/>
    <w:basedOn w:val="DefaultParagraphFont"/>
    <w:link w:val="BodyText"/>
    <w:uiPriority w:val="99"/>
    <w:semiHidden/>
    <w:rsid w:val="008A40D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5512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124A"/>
    <w:rPr>
      <w:rFonts w:ascii="Calibri" w:eastAsia="Calibri" w:hAnsi="Calibri" w:cs="Times New Roman"/>
      <w:sz w:val="16"/>
      <w:szCs w:val="16"/>
      <w:lang w:val="id-ID"/>
    </w:rPr>
  </w:style>
  <w:style w:type="paragraph" w:styleId="Header">
    <w:name w:val="header"/>
    <w:basedOn w:val="Normal"/>
    <w:link w:val="HeaderChar"/>
    <w:uiPriority w:val="99"/>
    <w:unhideWhenUsed/>
    <w:rsid w:val="002F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663"/>
    <w:rPr>
      <w:rFonts w:ascii="Calibri" w:eastAsia="Calibri" w:hAnsi="Calibri" w:cs="Times New Roman"/>
      <w:lang w:val="id-ID"/>
    </w:rPr>
  </w:style>
  <w:style w:type="paragraph" w:styleId="Footer">
    <w:name w:val="footer"/>
    <w:basedOn w:val="Normal"/>
    <w:link w:val="FooterChar"/>
    <w:uiPriority w:val="99"/>
    <w:unhideWhenUsed/>
    <w:rsid w:val="002F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663"/>
    <w:rPr>
      <w:rFonts w:ascii="Calibri" w:eastAsia="Calibri" w:hAnsi="Calibri" w:cs="Times New Roman"/>
      <w:lang w:val="id-ID"/>
    </w:rPr>
  </w:style>
  <w:style w:type="paragraph" w:styleId="NoSpacing">
    <w:name w:val="No Spacing"/>
    <w:uiPriority w:val="1"/>
    <w:qFormat/>
    <w:rsid w:val="004A38EF"/>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C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CA"/>
    <w:pPr>
      <w:ind w:left="720"/>
      <w:contextualSpacing/>
    </w:pPr>
  </w:style>
  <w:style w:type="paragraph" w:styleId="BodyText2">
    <w:name w:val="Body Text 2"/>
    <w:basedOn w:val="Normal"/>
    <w:link w:val="BodyText2Char"/>
    <w:uiPriority w:val="99"/>
    <w:unhideWhenUsed/>
    <w:rsid w:val="00C5140B"/>
    <w:pPr>
      <w:spacing w:after="120" w:line="480" w:lineRule="auto"/>
    </w:pPr>
  </w:style>
  <w:style w:type="character" w:customStyle="1" w:styleId="BodyText2Char">
    <w:name w:val="Body Text 2 Char"/>
    <w:basedOn w:val="DefaultParagraphFont"/>
    <w:link w:val="BodyText2"/>
    <w:uiPriority w:val="99"/>
    <w:rsid w:val="00C5140B"/>
    <w:rPr>
      <w:rFonts w:ascii="Calibri" w:eastAsia="Calibri" w:hAnsi="Calibri" w:cs="Times New Roman"/>
      <w:lang w:val="id-ID"/>
    </w:rPr>
  </w:style>
  <w:style w:type="paragraph" w:styleId="BodyText">
    <w:name w:val="Body Text"/>
    <w:basedOn w:val="Normal"/>
    <w:link w:val="BodyTextChar"/>
    <w:uiPriority w:val="99"/>
    <w:semiHidden/>
    <w:unhideWhenUsed/>
    <w:rsid w:val="008A40DD"/>
    <w:pPr>
      <w:spacing w:after="120"/>
    </w:pPr>
  </w:style>
  <w:style w:type="character" w:customStyle="1" w:styleId="BodyTextChar">
    <w:name w:val="Body Text Char"/>
    <w:basedOn w:val="DefaultParagraphFont"/>
    <w:link w:val="BodyText"/>
    <w:uiPriority w:val="99"/>
    <w:semiHidden/>
    <w:rsid w:val="008A40D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5512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124A"/>
    <w:rPr>
      <w:rFonts w:ascii="Calibri" w:eastAsia="Calibri" w:hAnsi="Calibri" w:cs="Times New Roman"/>
      <w:sz w:val="16"/>
      <w:szCs w:val="16"/>
      <w:lang w:val="id-ID"/>
    </w:rPr>
  </w:style>
  <w:style w:type="paragraph" w:styleId="Header">
    <w:name w:val="header"/>
    <w:basedOn w:val="Normal"/>
    <w:link w:val="HeaderChar"/>
    <w:uiPriority w:val="99"/>
    <w:unhideWhenUsed/>
    <w:rsid w:val="002F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663"/>
    <w:rPr>
      <w:rFonts w:ascii="Calibri" w:eastAsia="Calibri" w:hAnsi="Calibri" w:cs="Times New Roman"/>
      <w:lang w:val="id-ID"/>
    </w:rPr>
  </w:style>
  <w:style w:type="paragraph" w:styleId="Footer">
    <w:name w:val="footer"/>
    <w:basedOn w:val="Normal"/>
    <w:link w:val="FooterChar"/>
    <w:uiPriority w:val="99"/>
    <w:unhideWhenUsed/>
    <w:rsid w:val="002F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663"/>
    <w:rPr>
      <w:rFonts w:ascii="Calibri" w:eastAsia="Calibri" w:hAnsi="Calibri" w:cs="Times New Roman"/>
      <w:lang w:val="id-ID"/>
    </w:rPr>
  </w:style>
  <w:style w:type="paragraph" w:styleId="NoSpacing">
    <w:name w:val="No Spacing"/>
    <w:uiPriority w:val="1"/>
    <w:qFormat/>
    <w:rsid w:val="004A38EF"/>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8786</Words>
  <Characters>50084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2016-02-28T10:54:00Z</dcterms:created>
  <dcterms:modified xsi:type="dcterms:W3CDTF">2016-02-28T11:36:00Z</dcterms:modified>
</cp:coreProperties>
</file>